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13580104"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0E43B0E"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492FC9">
        <w:rPr>
          <w:rFonts w:ascii="Times New Roman" w:hAnsi="Times New Roman" w:cs="Times New Roman"/>
          <w:sz w:val="24"/>
          <w:szCs w:val="24"/>
          <w:lang w:eastAsia="ar-SA"/>
        </w:rPr>
        <w:t>7</w:t>
      </w:r>
      <w:r w:rsidR="00976A4A" w:rsidRPr="00FF3B52">
        <w:rPr>
          <w:rFonts w:ascii="Times New Roman" w:hAnsi="Times New Roman" w:cs="Times New Roman"/>
          <w:sz w:val="24"/>
          <w:szCs w:val="24"/>
          <w:lang w:eastAsia="ar-SA"/>
        </w:rPr>
        <w:t>-</w:t>
      </w:r>
      <w:r w:rsidR="00492FC9">
        <w:rPr>
          <w:rFonts w:ascii="Times New Roman" w:hAnsi="Times New Roman" w:cs="Times New Roman"/>
          <w:sz w:val="24"/>
          <w:szCs w:val="24"/>
          <w:lang w:eastAsia="ar-SA"/>
        </w:rPr>
        <w:t>09</w:t>
      </w:r>
    </w:p>
    <w:p w14:paraId="29A6891A" w14:textId="7B10D1F7"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094CEF">
        <w:rPr>
          <w:rFonts w:ascii="Times New Roman" w:hAnsi="Times New Roman" w:cs="Times New Roman"/>
          <w:sz w:val="24"/>
          <w:szCs w:val="24"/>
          <w:lang w:eastAsia="ar-SA"/>
        </w:rPr>
        <w:t>1413</w:t>
      </w:r>
      <w:bookmarkStart w:id="0" w:name="_GoBack"/>
      <w:bookmarkEnd w:id="0"/>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73F4D24D" w:rsidR="00DF20A3" w:rsidRPr="009256D6" w:rsidRDefault="00E32DA4" w:rsidP="00A561BA">
      <w:pPr>
        <w:pStyle w:val="prastasiniatinklio"/>
        <w:jc w:val="center"/>
        <w:rPr>
          <w:rFonts w:ascii="Times New Roman" w:hAnsi="Times New Roman" w:cs="Times New Roman"/>
          <w:b/>
        </w:rPr>
      </w:pPr>
      <w:r w:rsidRPr="00E32DA4">
        <w:rPr>
          <w:rFonts w:ascii="Times New Roman" w:hAnsi="Times New Roman" w:cs="Times New Roman"/>
          <w:b/>
          <w:bCs/>
        </w:rPr>
        <w:t xml:space="preserve">VALSTYBINĖS REIKŠMĖS RAJONINIO KELIO NR. 2701 SEDA-PAŠILĖ-YLAKIAI RUOŽO NUO 20,838 IKI 20,870 KM PAPRASTOJO REMONTO (PĖSČIŲJŲ PERĖJOS ĮRENGIMO) </w:t>
      </w:r>
      <w:r w:rsidR="00A60EF0" w:rsidRPr="00532988">
        <w:rPr>
          <w:rFonts w:ascii="Times New Roman" w:hAnsi="Times New Roman" w:cs="Times New Roman"/>
          <w:b/>
          <w:lang w:eastAsia="en-US"/>
        </w:rPr>
        <w:t>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A9B734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1" w:name="_Hlk200971478"/>
      <w:r w:rsidR="00E32DA4" w:rsidRPr="00E32DA4">
        <w:rPr>
          <w:rFonts w:ascii="Times New Roman" w:hAnsi="Times New Roman" w:cs="Times New Roman"/>
          <w:sz w:val="24"/>
          <w:szCs w:val="24"/>
        </w:rPr>
        <w:t>Valstybinės reikšmės rajoninio kelio Nr. 2701 Seda-Pašilė-Ylakiai ruožo nuo 20,838 iki 20,870 km paprastojo remonto (pėsčiųjų perėjos įrengimo) darb</w:t>
      </w:r>
      <w:r w:rsidR="00E32DA4">
        <w:rPr>
          <w:rFonts w:ascii="Times New Roman" w:hAnsi="Times New Roman" w:cs="Times New Roman"/>
          <w:sz w:val="24"/>
          <w:szCs w:val="24"/>
        </w:rPr>
        <w:t>ų pirkimą</w:t>
      </w:r>
      <w:r w:rsidR="00E32DA4" w:rsidRPr="00E32DA4">
        <w:rPr>
          <w:rFonts w:ascii="Times New Roman" w:hAnsi="Times New Roman" w:cs="Times New Roman"/>
          <w:sz w:val="24"/>
          <w:szCs w:val="24"/>
        </w:rPr>
        <w:t xml:space="preserve"> </w:t>
      </w:r>
      <w:bookmarkEnd w:id="1"/>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2AB30EFB" w:rsidR="00027D7A" w:rsidRPr="00027D7A" w:rsidRDefault="008E23C1" w:rsidP="00304D62">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 xml:space="preserve">Visos perkamų darbų apimtys yra </w:t>
      </w:r>
      <w:bookmarkStart w:id="2" w:name="_Hlk200972980"/>
      <w:r w:rsidR="00FE0CCC">
        <w:rPr>
          <w:rFonts w:ascii="Times New Roman" w:hAnsi="Times New Roman" w:cs="Times New Roman"/>
          <w:bCs/>
          <w:sz w:val="24"/>
          <w:szCs w:val="24"/>
          <w:lang w:eastAsia="en-US"/>
        </w:rPr>
        <w:t xml:space="preserve">paprastojo remonto apraše </w:t>
      </w:r>
      <w:r w:rsidR="00C45826" w:rsidRPr="00C45826">
        <w:rPr>
          <w:rFonts w:ascii="Times New Roman" w:hAnsi="Times New Roman" w:cs="Times New Roman"/>
          <w:bCs/>
          <w:sz w:val="24"/>
          <w:szCs w:val="24"/>
          <w:lang w:eastAsia="en-US"/>
        </w:rPr>
        <w:t>„</w:t>
      </w:r>
      <w:r w:rsidR="00FE43C5" w:rsidRPr="00FE43C5">
        <w:rPr>
          <w:rFonts w:ascii="Times New Roman" w:hAnsi="Times New Roman" w:cs="Times New Roman"/>
          <w:bCs/>
          <w:sz w:val="24"/>
          <w:szCs w:val="24"/>
          <w:lang w:eastAsia="en-US"/>
        </w:rPr>
        <w:t>Valstybinės reikšmės rajoninio kelio Nr. 2701 Seda-Pašilė-Ylakiai ruožo nuo 20,838 iki 20,870 km Nr. P24-054-2701-PRA</w:t>
      </w:r>
      <w:r w:rsidR="00FE43C5">
        <w:rPr>
          <w:rFonts w:ascii="Times New Roman" w:hAnsi="Times New Roman" w:cs="Times New Roman"/>
          <w:bCs/>
          <w:sz w:val="24"/>
          <w:szCs w:val="24"/>
          <w:lang w:eastAsia="en-US"/>
        </w:rPr>
        <w:t>“</w:t>
      </w:r>
      <w:r w:rsidR="00C45826" w:rsidRPr="00C45826">
        <w:rPr>
          <w:rFonts w:ascii="Times New Roman" w:hAnsi="Times New Roman" w:cs="Times New Roman"/>
          <w:sz w:val="24"/>
          <w:szCs w:val="24"/>
          <w:lang w:eastAsia="en-US"/>
        </w:rPr>
        <w:t xml:space="preserve"> </w:t>
      </w:r>
      <w:bookmarkEnd w:id="2"/>
      <w:r w:rsidR="00C45826" w:rsidRPr="00C45826">
        <w:rPr>
          <w:rFonts w:ascii="Times New Roman" w:hAnsi="Times New Roman" w:cs="Times New Roman"/>
          <w:sz w:val="24"/>
          <w:szCs w:val="24"/>
          <w:lang w:eastAsia="en-US"/>
        </w:rPr>
        <w:t>(</w:t>
      </w:r>
      <w:r w:rsidR="00300608">
        <w:rPr>
          <w:rFonts w:ascii="Times New Roman" w:hAnsi="Times New Roman" w:cs="Times New Roman"/>
          <w:sz w:val="24"/>
          <w:szCs w:val="24"/>
          <w:lang w:eastAsia="en-US"/>
        </w:rPr>
        <w:t xml:space="preserve">3 </w:t>
      </w:r>
      <w:r w:rsidR="00C45826" w:rsidRPr="00300608">
        <w:rPr>
          <w:rFonts w:ascii="Times New Roman" w:hAnsi="Times New Roman" w:cs="Times New Roman"/>
          <w:sz w:val="24"/>
          <w:szCs w:val="24"/>
          <w:lang w:eastAsia="en-US"/>
        </w:rPr>
        <w:t>pri</w:t>
      </w:r>
      <w:r w:rsidR="00752408" w:rsidRPr="00300608">
        <w:rPr>
          <w:rFonts w:ascii="Times New Roman" w:hAnsi="Times New Roman" w:cs="Times New Roman"/>
          <w:sz w:val="24"/>
          <w:szCs w:val="24"/>
          <w:lang w:eastAsia="en-US"/>
        </w:rPr>
        <w:t xml:space="preserve">edas </w:t>
      </w:r>
      <w:r w:rsidR="00C45826" w:rsidRPr="00300608">
        <w:rPr>
          <w:rFonts w:ascii="Times New Roman" w:hAnsi="Times New Roman" w:cs="Times New Roman"/>
          <w:sz w:val="24"/>
          <w:szCs w:val="24"/>
          <w:lang w:eastAsia="en-US"/>
        </w:rPr>
        <w:t>)</w:t>
      </w:r>
      <w:r w:rsidR="00E02F05">
        <w:rPr>
          <w:rFonts w:ascii="Times New Roman" w:hAnsi="Times New Roman" w:cs="Times New Roman"/>
          <w:sz w:val="24"/>
          <w:szCs w:val="24"/>
          <w:lang w:eastAsia="en-US"/>
        </w:rPr>
        <w:t xml:space="preserve"> ir Veiklų sąraše </w:t>
      </w:r>
      <w:r w:rsidR="00E02F05" w:rsidRPr="00300608">
        <w:rPr>
          <w:rFonts w:ascii="Times New Roman" w:hAnsi="Times New Roman" w:cs="Times New Roman"/>
          <w:sz w:val="24"/>
          <w:szCs w:val="24"/>
          <w:lang w:eastAsia="en-US"/>
        </w:rPr>
        <w:t>(</w:t>
      </w:r>
      <w:r w:rsidR="00300608" w:rsidRPr="00300608">
        <w:rPr>
          <w:rFonts w:ascii="Times New Roman" w:hAnsi="Times New Roman" w:cs="Times New Roman"/>
          <w:sz w:val="24"/>
          <w:szCs w:val="24"/>
          <w:lang w:eastAsia="en-US"/>
        </w:rPr>
        <w:t xml:space="preserve">4 </w:t>
      </w:r>
      <w:r w:rsidR="00E02F05" w:rsidRPr="00300608">
        <w:rPr>
          <w:rFonts w:ascii="Times New Roman" w:hAnsi="Times New Roman" w:cs="Times New Roman"/>
          <w:sz w:val="24"/>
          <w:szCs w:val="24"/>
          <w:lang w:eastAsia="en-US"/>
        </w:rPr>
        <w:t>priedas).</w:t>
      </w:r>
      <w:r w:rsidR="00C45826" w:rsidRPr="00C45826">
        <w:rPr>
          <w:rFonts w:ascii="Times New Roman" w:hAnsi="Times New Roman" w:cs="Times New Roman"/>
          <w:sz w:val="24"/>
          <w:szCs w:val="24"/>
          <w:lang w:eastAsia="en-US"/>
        </w:rPr>
        <w:t xml:space="preserve"> </w:t>
      </w:r>
    </w:p>
    <w:p w14:paraId="38870033" w14:textId="48F7F5C5" w:rsidR="00296A85" w:rsidRPr="00296A85" w:rsidRDefault="002449CF" w:rsidP="00C605E7">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25597905"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492FC9">
        <w:rPr>
          <w:rFonts w:ascii="Times New Roman" w:hAnsi="Times New Roman" w:cs="Times New Roman"/>
          <w:i/>
          <w:color w:val="000000"/>
          <w:sz w:val="24"/>
          <w:szCs w:val="24"/>
          <w:lang w:eastAsia="en-US"/>
        </w:rPr>
        <w:t>30</w:t>
      </w:r>
      <w:r w:rsidR="00392ABC">
        <w:rPr>
          <w:rFonts w:ascii="Times New Roman" w:hAnsi="Times New Roman" w:cs="Times New Roman"/>
          <w:i/>
          <w:color w:val="000000"/>
          <w:sz w:val="24"/>
          <w:szCs w:val="24"/>
          <w:lang w:eastAsia="en-US"/>
        </w:rPr>
        <w:t xml:space="preserve"> </w:t>
      </w:r>
      <w:r w:rsidR="00976A4A" w:rsidRPr="00994AE4">
        <w:rPr>
          <w:rFonts w:ascii="Times New Roman" w:hAnsi="Times New Roman" w:cs="Times New Roman"/>
          <w:i/>
          <w:color w:val="000000"/>
          <w:sz w:val="24"/>
          <w:szCs w:val="24"/>
          <w:lang w:eastAsia="en-US"/>
        </w:rPr>
        <w:t>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D20333">
        <w:rPr>
          <w:rFonts w:ascii="Times New Roman" w:hAnsi="Times New Roman" w:cs="Times New Roman"/>
          <w:i/>
          <w:color w:val="000000"/>
          <w:sz w:val="24"/>
          <w:szCs w:val="24"/>
          <w:lang w:eastAsia="en-US"/>
        </w:rPr>
        <w:t xml:space="preserve"> (</w:t>
      </w:r>
      <w:r w:rsidR="00492FC9">
        <w:rPr>
          <w:rFonts w:ascii="Times New Roman" w:hAnsi="Times New Roman" w:cs="Times New Roman"/>
          <w:i/>
          <w:color w:val="000000"/>
          <w:sz w:val="24"/>
          <w:szCs w:val="24"/>
          <w:lang w:eastAsia="en-US"/>
        </w:rPr>
        <w:t>24 793,39</w:t>
      </w:r>
      <w:r w:rsidR="00392ABC">
        <w:rPr>
          <w:rFonts w:ascii="Times New Roman" w:hAnsi="Times New Roman" w:cs="Times New Roman"/>
          <w:i/>
          <w:color w:val="000000"/>
          <w:sz w:val="24"/>
          <w:szCs w:val="24"/>
          <w:lang w:eastAsia="en-US"/>
        </w:rPr>
        <w:t xml:space="preserve"> </w:t>
      </w:r>
      <w:r w:rsidR="00D20333">
        <w:rPr>
          <w:rFonts w:ascii="Times New Roman" w:hAnsi="Times New Roman" w:cs="Times New Roman"/>
          <w:i/>
          <w:color w:val="000000"/>
          <w:sz w:val="24"/>
          <w:szCs w:val="24"/>
          <w:lang w:eastAsia="en-US"/>
        </w:rPr>
        <w:t>Eurų be PVM).</w:t>
      </w:r>
    </w:p>
    <w:p w14:paraId="428CA01C" w14:textId="5A9FC1BB" w:rsidR="00674C26" w:rsidRPr="00EB60E7" w:rsidRDefault="00446094" w:rsidP="00EB60E7">
      <w:pPr>
        <w:pStyle w:val="Pagrindinistekstas"/>
        <w:tabs>
          <w:tab w:val="left" w:pos="1418"/>
        </w:tabs>
        <w:spacing w:after="0"/>
        <w:ind w:firstLine="1418"/>
        <w:jc w:val="both"/>
        <w:textAlignment w:val="baseline"/>
        <w:rPr>
          <w:b/>
          <w:bCs/>
          <w:szCs w:val="24"/>
        </w:rPr>
      </w:pPr>
      <w:r>
        <w:rPr>
          <w:color w:val="000000"/>
          <w:lang w:eastAsia="en-US"/>
        </w:rPr>
        <w:t>2.</w:t>
      </w:r>
      <w:r w:rsidR="00296A85">
        <w:rPr>
          <w:color w:val="000000"/>
          <w:lang w:eastAsia="en-US"/>
        </w:rPr>
        <w:t>7</w:t>
      </w:r>
      <w:r w:rsidR="002B036C">
        <w:rPr>
          <w:color w:val="000000"/>
          <w:lang w:eastAsia="en-US"/>
        </w:rPr>
        <w:t xml:space="preserve">. </w:t>
      </w:r>
      <w:r w:rsidR="002B036C" w:rsidRPr="004B6156">
        <w:rPr>
          <w:b/>
          <w:u w:val="single"/>
        </w:rPr>
        <w:t xml:space="preserve">Tiekėjas, kuris bus nustatytas </w:t>
      </w:r>
      <w:r w:rsidR="00F64142" w:rsidRPr="004B6156">
        <w:rPr>
          <w:b/>
          <w:u w:val="single"/>
        </w:rPr>
        <w:t xml:space="preserve">pirkimo </w:t>
      </w:r>
      <w:r w:rsidR="002B036C" w:rsidRPr="004B6156">
        <w:rPr>
          <w:b/>
          <w:u w:val="single"/>
        </w:rPr>
        <w:t>laimėtoju,</w:t>
      </w:r>
      <w:r w:rsidR="00674C26" w:rsidRPr="00674C26">
        <w:rPr>
          <w:u w:val="single"/>
        </w:rPr>
        <w:t xml:space="preserve"> </w:t>
      </w:r>
      <w:r w:rsidR="00674C26" w:rsidRPr="00674C26">
        <w:rPr>
          <w:b/>
          <w:u w:val="single"/>
        </w:rPr>
        <w:t xml:space="preserve">per </w:t>
      </w:r>
      <w:r w:rsidR="0082244A">
        <w:rPr>
          <w:b/>
          <w:u w:val="single"/>
        </w:rPr>
        <w:t>5</w:t>
      </w:r>
      <w:r w:rsidR="00674C26" w:rsidRPr="00674C26">
        <w:rPr>
          <w:b/>
          <w:u w:val="single"/>
        </w:rPr>
        <w:t xml:space="preserve"> darbo dienas </w:t>
      </w:r>
      <w:r w:rsidR="002F460B">
        <w:rPr>
          <w:b/>
          <w:u w:val="single"/>
        </w:rPr>
        <w:t>nuo</w:t>
      </w:r>
      <w:r w:rsidR="00B03687" w:rsidRPr="00674C26">
        <w:rPr>
          <w:b/>
          <w:u w:val="single"/>
        </w:rPr>
        <w:t xml:space="preserve"> sutarties</w:t>
      </w:r>
      <w:r w:rsidR="00B03687">
        <w:rPr>
          <w:b/>
          <w:u w:val="single"/>
        </w:rPr>
        <w:t xml:space="preserve"> pasirašymo datos </w:t>
      </w:r>
      <w:r w:rsidR="00674C26" w:rsidRPr="00674C26">
        <w:rPr>
          <w:b/>
          <w:u w:val="single"/>
        </w:rPr>
        <w:t>privalės pateikti lokalines darbų sąmatas</w:t>
      </w:r>
      <w:r w:rsidR="0082244A">
        <w:rPr>
          <w:b/>
          <w:u w:val="single"/>
        </w:rPr>
        <w:t xml:space="preserve">, </w:t>
      </w:r>
      <w:r w:rsidR="004E1950">
        <w:rPr>
          <w:b/>
          <w:u w:val="single"/>
        </w:rPr>
        <w:t>Veiklų sąrašą</w:t>
      </w:r>
      <w:r w:rsidR="0082244A">
        <w:rPr>
          <w:b/>
          <w:u w:val="single"/>
        </w:rPr>
        <w:t xml:space="preserve">, </w:t>
      </w:r>
      <w:r w:rsidR="008E2471" w:rsidRPr="00EB60E7">
        <w:rPr>
          <w:b/>
          <w:bCs/>
          <w:szCs w:val="24"/>
          <w:u w:val="single"/>
        </w:rPr>
        <w:t>statybos darbų ir civilinės atsakomybės privalomojo draudimo dokumentus bei mokėjimo pavedimo kopiją</w:t>
      </w:r>
      <w:r w:rsidR="008E2471" w:rsidRPr="008E2471">
        <w:rPr>
          <w:b/>
          <w:bCs/>
          <w:szCs w:val="24"/>
        </w:rPr>
        <w:t>.</w:t>
      </w:r>
      <w:r w:rsidR="00674C26" w:rsidRPr="00674C26">
        <w:rPr>
          <w:b/>
          <w:u w:val="single"/>
        </w:rPr>
        <w:t xml:space="preserve"> Sutartis įsigalios nuo </w:t>
      </w:r>
      <w:r w:rsidR="004E1950">
        <w:rPr>
          <w:b/>
          <w:u w:val="single"/>
        </w:rPr>
        <w:t xml:space="preserve">šių dokumentų pateikimo dienos </w:t>
      </w:r>
      <w:r w:rsidR="00674C26" w:rsidRPr="00674C26">
        <w:rPr>
          <w:b/>
          <w:u w:val="single"/>
        </w:rPr>
        <w:t>pateikimo dienos.</w:t>
      </w:r>
    </w:p>
    <w:p w14:paraId="3F179E5C" w14:textId="476EACD3" w:rsidR="00DF20A3" w:rsidRDefault="008E23C1" w:rsidP="00EE7C6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EE7C65" w:rsidRPr="00EE7C65">
        <w:rPr>
          <w:rFonts w:ascii="Times New Roman" w:hAnsi="Times New Roman" w:cs="Times New Roman"/>
          <w:sz w:val="24"/>
          <w:szCs w:val="24"/>
          <w:lang w:eastAsia="en-US"/>
        </w:rPr>
        <w:t>Sutarties trukmė 5 mėnesiai nuo Sutarties įsigaliojimo datos. Statybos montavimo darbai turi būti įvykdyti per 3 mėn. nuo sutarties įsigaliojimo datos.</w:t>
      </w:r>
    </w:p>
    <w:p w14:paraId="52D9D6E0" w14:textId="6498C995" w:rsidR="00420370" w:rsidRDefault="00420370" w:rsidP="00BE4D3A">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tiekėjams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aplinkos apsaugos vadybos sistemos reikalavim</w:t>
      </w:r>
      <w:r w:rsidR="000B110F">
        <w:rPr>
          <w:rFonts w:ascii="Times New Roman" w:hAnsi="Times New Roman" w:cs="Times New Roman"/>
          <w:sz w:val="24"/>
          <w:szCs w:val="24"/>
          <w:lang w:eastAsia="en-US"/>
        </w:rPr>
        <w:t>ai</w:t>
      </w:r>
      <w:r w:rsidR="00B03C37" w:rsidRPr="00B03C37">
        <w:rPr>
          <w:rFonts w:ascii="Times New Roman" w:hAnsi="Times New Roman" w:cs="Times New Roman"/>
          <w:sz w:val="24"/>
          <w:szCs w:val="24"/>
          <w:lang w:eastAsia="en-US"/>
        </w:rPr>
        <w:t>, įtvirtint</w:t>
      </w:r>
      <w:r w:rsidR="000B110F">
        <w:rPr>
          <w:rFonts w:ascii="Times New Roman" w:hAnsi="Times New Roman" w:cs="Times New Roman"/>
          <w:sz w:val="24"/>
          <w:szCs w:val="24"/>
          <w:lang w:eastAsia="en-US"/>
        </w:rPr>
        <w:t>i</w:t>
      </w:r>
      <w:r w:rsidR="00B03C37" w:rsidRPr="00B03C37">
        <w:rPr>
          <w:rFonts w:ascii="Times New Roman" w:hAnsi="Times New Roman" w:cs="Times New Roman"/>
          <w:sz w:val="24"/>
          <w:szCs w:val="24"/>
          <w:lang w:eastAsia="en-US"/>
        </w:rPr>
        <w:t xml:space="preserve">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E63C37">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w:t>
      </w:r>
      <w:r w:rsidR="00E63C37">
        <w:rPr>
          <w:rFonts w:ascii="Times New Roman" w:hAnsi="Times New Roman" w:cs="Times New Roman"/>
          <w:sz w:val="24"/>
          <w:szCs w:val="24"/>
          <w:lang w:eastAsia="en-US"/>
        </w:rPr>
        <w:t xml:space="preserve">patvirtinto </w:t>
      </w:r>
      <w:r w:rsidR="00B03C37" w:rsidRPr="00B03C37">
        <w:rPr>
          <w:rFonts w:ascii="Times New Roman" w:hAnsi="Times New Roman" w:cs="Times New Roman"/>
          <w:sz w:val="24"/>
          <w:szCs w:val="24"/>
          <w:lang w:eastAsia="en-US"/>
        </w:rPr>
        <w:t>Lietuvos Respublikos aplinkos ministro 2011 m. birželio 28 d. įsakym</w:t>
      </w:r>
      <w:r w:rsidR="00E63C37">
        <w:rPr>
          <w:rFonts w:ascii="Times New Roman" w:hAnsi="Times New Roman" w:cs="Times New Roman"/>
          <w:sz w:val="24"/>
          <w:szCs w:val="24"/>
          <w:lang w:eastAsia="en-US"/>
        </w:rPr>
        <w:t>u</w:t>
      </w:r>
      <w:r w:rsidR="00B03C37" w:rsidRPr="00B03C37">
        <w:rPr>
          <w:rFonts w:ascii="Times New Roman" w:hAnsi="Times New Roman" w:cs="Times New Roman"/>
          <w:sz w:val="24"/>
          <w:szCs w:val="24"/>
          <w:lang w:eastAsia="en-US"/>
        </w:rPr>
        <w:t xml:space="preserve"> Nr. D1-508 „Dėl aplinkos apsaugos kriterijų taikymo, vykdant žaliuosius pirkimus tvarkos aprašo patvirtinimo“</w:t>
      </w:r>
      <w:r w:rsidR="00E63C37">
        <w:rPr>
          <w:rFonts w:ascii="Times New Roman" w:hAnsi="Times New Roman" w:cs="Times New Roman"/>
          <w:sz w:val="24"/>
          <w:szCs w:val="24"/>
          <w:lang w:eastAsia="en-US"/>
        </w:rPr>
        <w:t>,</w:t>
      </w:r>
      <w:r w:rsidR="00E63C37" w:rsidRPr="00E63C37">
        <w:rPr>
          <w:rFonts w:ascii="Times New Roman" w:hAnsi="Times New Roman" w:cs="Times New Roman"/>
          <w:sz w:val="24"/>
          <w:szCs w:val="24"/>
          <w:lang w:eastAsia="en-US"/>
        </w:rPr>
        <w:t xml:space="preserve"> </w:t>
      </w:r>
      <w:r w:rsidR="00E63C37" w:rsidRPr="00B03C37">
        <w:rPr>
          <w:rFonts w:ascii="Times New Roman" w:hAnsi="Times New Roman" w:cs="Times New Roman"/>
          <w:sz w:val="24"/>
          <w:szCs w:val="24"/>
          <w:lang w:eastAsia="en-US"/>
        </w:rPr>
        <w:t>4.1 papunktyje</w:t>
      </w:r>
      <w:r w:rsidR="000B110F">
        <w:rPr>
          <w:rFonts w:ascii="Times New Roman" w:hAnsi="Times New Roman" w:cs="Times New Roman"/>
          <w:sz w:val="24"/>
          <w:szCs w:val="24"/>
          <w:lang w:eastAsia="en-US"/>
        </w:rPr>
        <w:t xml:space="preserve">: </w:t>
      </w:r>
      <w:r w:rsidR="000B110F" w:rsidRPr="000B110F">
        <w:rPr>
          <w:rFonts w:ascii="Times New Roman" w:hAnsi="Times New Roman" w:cs="Times New Roman"/>
          <w:sz w:val="24"/>
          <w:szCs w:val="24"/>
          <w:lang w:eastAsia="en-US"/>
        </w:rPr>
        <w:t xml:space="preserve">tiekėjas atliekamiems darbams </w:t>
      </w:r>
      <w:r w:rsidR="004D6DA2" w:rsidRPr="004D6DA2">
        <w:rPr>
          <w:rFonts w:ascii="Times New Roman" w:hAnsi="Times New Roman" w:cs="Times New Roman"/>
          <w:sz w:val="24"/>
          <w:szCs w:val="24"/>
          <w:lang w:eastAsia="en-US"/>
        </w:rPr>
        <w:t xml:space="preserve">(statiniai: </w:t>
      </w:r>
      <w:r w:rsidR="004D6DA2" w:rsidRPr="003B6871">
        <w:rPr>
          <w:rFonts w:ascii="Times New Roman" w:hAnsi="Times New Roman" w:cs="Times New Roman"/>
          <w:sz w:val="24"/>
          <w:szCs w:val="24"/>
          <w:lang w:eastAsia="en-US"/>
        </w:rPr>
        <w:t xml:space="preserve">susisiekimo komunikacijos) </w:t>
      </w:r>
      <w:r w:rsidR="000B110F" w:rsidRPr="003B6871">
        <w:rPr>
          <w:rFonts w:ascii="Times New Roman" w:hAnsi="Times New Roman" w:cs="Times New Roman"/>
          <w:sz w:val="24"/>
          <w:szCs w:val="24"/>
          <w:lang w:eastAsia="en-US"/>
        </w:rPr>
        <w:t>taiko aplinkos apsaugos vadybos sistemos reikalavimus pagal standartą LST EN ISO 14001</w:t>
      </w:r>
      <w:r w:rsidR="000D1242" w:rsidRPr="003B6871">
        <w:rPr>
          <w:rFonts w:ascii="Times New Roman" w:hAnsi="Times New Roman" w:cs="Times New Roman"/>
          <w:sz w:val="24"/>
          <w:szCs w:val="24"/>
          <w:lang w:eastAsia="en-US"/>
        </w:rPr>
        <w:t xml:space="preserve"> arba EMAS</w:t>
      </w:r>
      <w:r w:rsidR="00A04754">
        <w:rPr>
          <w:rFonts w:ascii="Times New Roman" w:hAnsi="Times New Roman" w:cs="Times New Roman"/>
          <w:sz w:val="24"/>
          <w:szCs w:val="24"/>
          <w:lang w:eastAsia="en-US"/>
        </w:rPr>
        <w:t xml:space="preserve"> (</w:t>
      </w:r>
      <w:r w:rsidR="00725B0A">
        <w:rPr>
          <w:rFonts w:ascii="Times New Roman" w:hAnsi="Times New Roman" w:cs="Times New Roman"/>
          <w:sz w:val="24"/>
          <w:szCs w:val="24"/>
          <w:lang w:eastAsia="en-US"/>
        </w:rPr>
        <w:t>S</w:t>
      </w:r>
      <w:r w:rsidR="00A04754">
        <w:rPr>
          <w:rFonts w:ascii="Times New Roman" w:hAnsi="Times New Roman" w:cs="Times New Roman"/>
          <w:sz w:val="24"/>
          <w:szCs w:val="24"/>
          <w:lang w:eastAsia="en-US"/>
        </w:rPr>
        <w:t>ąlygų 3.3.1 ir Sutarties 4.</w:t>
      </w:r>
      <w:r w:rsidR="00EB70AC">
        <w:rPr>
          <w:rFonts w:ascii="Times New Roman" w:hAnsi="Times New Roman" w:cs="Times New Roman"/>
          <w:sz w:val="24"/>
          <w:szCs w:val="24"/>
          <w:lang w:eastAsia="en-US"/>
        </w:rPr>
        <w:t>9</w:t>
      </w:r>
      <w:r w:rsidR="00A04754">
        <w:rPr>
          <w:rFonts w:ascii="Times New Roman" w:hAnsi="Times New Roman" w:cs="Times New Roman"/>
          <w:sz w:val="24"/>
          <w:szCs w:val="24"/>
          <w:lang w:eastAsia="en-US"/>
        </w:rPr>
        <w:t xml:space="preserve"> punktai).</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 xml:space="preserve">Eil. </w:t>
            </w:r>
            <w:r w:rsidRPr="00222229">
              <w:rPr>
                <w:rFonts w:ascii="Times New Roman" w:hAnsi="Times New Roman" w:cs="Times New Roman"/>
                <w:sz w:val="24"/>
                <w:szCs w:val="24"/>
              </w:rPr>
              <w:lastRenderedPageBreak/>
              <w:t>Nr.</w:t>
            </w:r>
          </w:p>
        </w:tc>
        <w:tc>
          <w:tcPr>
            <w:tcW w:w="4327" w:type="dxa"/>
            <w:shd w:val="clear" w:color="auto" w:fill="auto"/>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lastRenderedPageBreak/>
              <w:t>Kvalifikacijos reikalavimai</w:t>
            </w:r>
          </w:p>
        </w:tc>
        <w:tc>
          <w:tcPr>
            <w:tcW w:w="4650" w:type="dxa"/>
            <w:shd w:val="clear" w:color="auto" w:fill="auto"/>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 xml:space="preserve">Kvalifikacijos reikalavimus </w:t>
            </w:r>
            <w:r w:rsidRPr="00222229">
              <w:rPr>
                <w:rFonts w:ascii="Times New Roman" w:hAnsi="Times New Roman" w:cs="Times New Roman"/>
                <w:sz w:val="24"/>
                <w:szCs w:val="24"/>
              </w:rPr>
              <w:lastRenderedPageBreak/>
              <w:t>patvirtinantys dokumentai</w:t>
            </w:r>
          </w:p>
        </w:tc>
      </w:tr>
      <w:tr w:rsidR="00222229" w:rsidRPr="00222229" w14:paraId="69C1E421" w14:textId="77777777" w:rsidTr="00762174">
        <w:tc>
          <w:tcPr>
            <w:tcW w:w="877" w:type="dxa"/>
            <w:shd w:val="clear" w:color="auto" w:fill="auto"/>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shd w:val="clear" w:color="auto" w:fill="auto"/>
          </w:tcPr>
          <w:p w14:paraId="02FC3845" w14:textId="7346E129" w:rsidR="000F3F2C" w:rsidRDefault="000F3F2C" w:rsidP="000F3F2C">
            <w:pPr>
              <w:spacing w:after="0" w:line="240" w:lineRule="auto"/>
              <w:rPr>
                <w:rFonts w:ascii="Times New Roman" w:hAnsi="Times New Roman" w:cs="Times New Roman"/>
                <w:sz w:val="24"/>
                <w:szCs w:val="24"/>
                <w:lang w:eastAsia="en-US"/>
              </w:rPr>
            </w:pPr>
            <w:r w:rsidRPr="000F3F2C">
              <w:rPr>
                <w:rFonts w:ascii="Times New Roman" w:hAnsi="Times New Roman" w:cs="Times New Roman"/>
                <w:sz w:val="24"/>
                <w:szCs w:val="24"/>
                <w:lang w:eastAsia="en-US"/>
              </w:rPr>
              <w:t xml:space="preserve">Tiekėjas turi turėti teisę būti </w:t>
            </w:r>
            <w:r w:rsidR="00241B12">
              <w:rPr>
                <w:rFonts w:ascii="Times New Roman" w:hAnsi="Times New Roman" w:cs="Times New Roman"/>
                <w:sz w:val="24"/>
                <w:szCs w:val="24"/>
                <w:lang w:eastAsia="en-US"/>
              </w:rPr>
              <w:t xml:space="preserve">ypatingo statinio </w:t>
            </w:r>
            <w:r w:rsidRPr="000F3F2C">
              <w:rPr>
                <w:rFonts w:ascii="Times New Roman" w:hAnsi="Times New Roman" w:cs="Times New Roman"/>
                <w:sz w:val="24"/>
                <w:szCs w:val="24"/>
                <w:lang w:eastAsia="en-US"/>
              </w:rPr>
              <w:t>rangovu:</w:t>
            </w:r>
          </w:p>
          <w:p w14:paraId="63AE0D61" w14:textId="0C4C6BC9" w:rsidR="00CA5245" w:rsidRDefault="009639C9" w:rsidP="00E9243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S</w:t>
            </w:r>
            <w:r w:rsidR="00153C01" w:rsidRPr="00153C01">
              <w:rPr>
                <w:rFonts w:ascii="Times New Roman" w:hAnsi="Times New Roman" w:cs="Times New Roman"/>
                <w:sz w:val="24"/>
                <w:szCs w:val="24"/>
                <w:lang w:eastAsia="en-US"/>
              </w:rPr>
              <w:t>tatini</w:t>
            </w:r>
            <w:r>
              <w:rPr>
                <w:rFonts w:ascii="Times New Roman" w:hAnsi="Times New Roman" w:cs="Times New Roman"/>
                <w:sz w:val="24"/>
                <w:szCs w:val="24"/>
                <w:lang w:eastAsia="en-US"/>
              </w:rPr>
              <w:t>ų</w:t>
            </w:r>
            <w:r w:rsidR="00927C66">
              <w:rPr>
                <w:rFonts w:ascii="Times New Roman" w:hAnsi="Times New Roman" w:cs="Times New Roman"/>
                <w:sz w:val="24"/>
                <w:szCs w:val="24"/>
                <w:lang w:eastAsia="en-US"/>
              </w:rPr>
              <w:t xml:space="preserve"> grupė</w:t>
            </w:r>
            <w:r w:rsidR="00B50EE8">
              <w:rPr>
                <w:rFonts w:ascii="Times New Roman" w:hAnsi="Times New Roman" w:cs="Times New Roman"/>
                <w:sz w:val="24"/>
                <w:szCs w:val="24"/>
                <w:lang w:eastAsia="en-US"/>
              </w:rPr>
              <w:t>:</w:t>
            </w:r>
          </w:p>
          <w:p w14:paraId="7403EDCA" w14:textId="0138DE34" w:rsidR="00B50EE8" w:rsidRPr="00A23767" w:rsidRDefault="00153C01" w:rsidP="00A23767">
            <w:pPr>
              <w:spacing w:after="0" w:line="240" w:lineRule="auto"/>
              <w:jc w:val="both"/>
              <w:rPr>
                <w:rFonts w:ascii="Times New Roman" w:hAnsi="Times New Roman" w:cs="Times New Roman"/>
                <w:b/>
                <w:bCs/>
                <w:i/>
                <w:iCs/>
                <w:sz w:val="24"/>
                <w:szCs w:val="24"/>
                <w:lang w:eastAsia="en-US"/>
              </w:rPr>
            </w:pPr>
            <w:r w:rsidRPr="005B58BA">
              <w:rPr>
                <w:rFonts w:ascii="Times New Roman" w:hAnsi="Times New Roman" w:cs="Times New Roman"/>
                <w:b/>
                <w:bCs/>
                <w:sz w:val="24"/>
                <w:szCs w:val="24"/>
                <w:lang w:eastAsia="en-US"/>
              </w:rPr>
              <w:t>Susisiekimo komunikacij</w:t>
            </w:r>
            <w:r w:rsidR="00B50EE8" w:rsidRPr="005B58BA">
              <w:rPr>
                <w:rFonts w:ascii="Times New Roman" w:hAnsi="Times New Roman" w:cs="Times New Roman"/>
                <w:b/>
                <w:bCs/>
                <w:sz w:val="24"/>
                <w:szCs w:val="24"/>
                <w:lang w:eastAsia="en-US"/>
              </w:rPr>
              <w:t>ų statiniai</w:t>
            </w:r>
            <w:r w:rsidR="00E06CFC">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pogrupis </w:t>
            </w:r>
            <w:r w:rsidR="00B50EE8" w:rsidRPr="005B58BA">
              <w:rPr>
                <w:rFonts w:ascii="Times New Roman" w:hAnsi="Times New Roman" w:cs="Times New Roman"/>
                <w:b/>
                <w:bCs/>
                <w:sz w:val="24"/>
                <w:szCs w:val="24"/>
                <w:lang w:eastAsia="en-US"/>
              </w:rPr>
              <w:t>k</w:t>
            </w:r>
            <w:r w:rsidR="00C06DC2" w:rsidRPr="005B58BA">
              <w:rPr>
                <w:rFonts w:ascii="Times New Roman" w:hAnsi="Times New Roman" w:cs="Times New Roman"/>
                <w:b/>
                <w:bCs/>
                <w:sz w:val="24"/>
                <w:szCs w:val="24"/>
                <w:lang w:eastAsia="en-US"/>
              </w:rPr>
              <w:t>eli</w:t>
            </w:r>
            <w:r w:rsidR="00A57184" w:rsidRPr="005B58BA">
              <w:rPr>
                <w:rFonts w:ascii="Times New Roman" w:hAnsi="Times New Roman" w:cs="Times New Roman"/>
                <w:b/>
                <w:bCs/>
                <w:sz w:val="24"/>
                <w:szCs w:val="24"/>
                <w:lang w:eastAsia="en-US"/>
              </w:rPr>
              <w:t>ai</w:t>
            </w:r>
            <w:r w:rsidR="00C06DC2" w:rsidRPr="005B58BA">
              <w:rPr>
                <w:rFonts w:ascii="Times New Roman" w:hAnsi="Times New Roman" w:cs="Times New Roman"/>
                <w:b/>
                <w:bCs/>
                <w:sz w:val="24"/>
                <w:szCs w:val="24"/>
                <w:lang w:eastAsia="en-US"/>
              </w:rPr>
              <w:t xml:space="preserve"> ir</w:t>
            </w:r>
            <w:r w:rsidR="001F5B80" w:rsidRPr="005B58BA">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ar </w:t>
            </w:r>
            <w:r w:rsidR="00B50EE8" w:rsidRPr="005B58BA">
              <w:rPr>
                <w:rFonts w:ascii="Times New Roman" w:hAnsi="Times New Roman" w:cs="Times New Roman"/>
                <w:b/>
                <w:bCs/>
                <w:sz w:val="24"/>
                <w:szCs w:val="24"/>
                <w:lang w:eastAsia="en-US"/>
              </w:rPr>
              <w:t>g</w:t>
            </w:r>
            <w:r w:rsidR="00C06DC2" w:rsidRPr="005B58BA">
              <w:rPr>
                <w:rFonts w:ascii="Times New Roman" w:hAnsi="Times New Roman" w:cs="Times New Roman"/>
                <w:b/>
                <w:bCs/>
                <w:sz w:val="24"/>
                <w:szCs w:val="24"/>
                <w:lang w:eastAsia="en-US"/>
              </w:rPr>
              <w:t>atv</w:t>
            </w:r>
            <w:r w:rsidR="00A57184" w:rsidRPr="005B58BA">
              <w:rPr>
                <w:rFonts w:ascii="Times New Roman" w:hAnsi="Times New Roman" w:cs="Times New Roman"/>
                <w:b/>
                <w:bCs/>
                <w:sz w:val="24"/>
                <w:szCs w:val="24"/>
                <w:lang w:eastAsia="en-US"/>
              </w:rPr>
              <w:t>ės</w:t>
            </w:r>
            <w:r w:rsidR="00A23767">
              <w:rPr>
                <w:rFonts w:ascii="Times New Roman" w:hAnsi="Times New Roman" w:cs="Times New Roman"/>
                <w:b/>
                <w:bCs/>
                <w:sz w:val="24"/>
                <w:szCs w:val="24"/>
                <w:lang w:eastAsia="en-US"/>
              </w:rPr>
              <w:t>,</w:t>
            </w:r>
            <w:r w:rsidR="00A23767">
              <w:rPr>
                <w:rFonts w:ascii="Times New Roman" w:hAnsi="Times New Roman" w:cs="Times New Roman"/>
                <w:sz w:val="24"/>
                <w:szCs w:val="24"/>
                <w:lang w:eastAsia="en-US"/>
              </w:rPr>
              <w:t xml:space="preserve"> </w:t>
            </w:r>
            <w:r w:rsidR="00A23767"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p>
          <w:p w14:paraId="7A784B88" w14:textId="77777777" w:rsidR="00D414DD" w:rsidRDefault="00D414DD" w:rsidP="00D414DD">
            <w:pPr>
              <w:spacing w:after="0" w:line="240" w:lineRule="auto"/>
              <w:jc w:val="both"/>
              <w:rPr>
                <w:rFonts w:ascii="Times New Roman" w:hAnsi="Times New Roman" w:cs="Times New Roman"/>
                <w:sz w:val="24"/>
                <w:szCs w:val="24"/>
                <w:lang w:eastAsia="en-US"/>
              </w:rPr>
            </w:pPr>
            <w:r w:rsidRPr="007D16F0">
              <w:rPr>
                <w:rFonts w:ascii="Times New Roman" w:hAnsi="Times New Roman" w:cs="Times New Roman"/>
                <w:sz w:val="24"/>
                <w:szCs w:val="24"/>
                <w:lang w:eastAsia="en-US"/>
              </w:rPr>
              <w:t xml:space="preserve">Statybos darbų sritys: </w:t>
            </w:r>
          </w:p>
          <w:p w14:paraId="73F6919F" w14:textId="77777777" w:rsidR="00D414DD" w:rsidRPr="001D1603" w:rsidRDefault="00D414DD" w:rsidP="00D414DD">
            <w:pPr>
              <w:spacing w:after="0" w:line="240" w:lineRule="auto"/>
              <w:jc w:val="both"/>
              <w:rPr>
                <w:rFonts w:asciiTheme="majorBidi" w:hAnsiTheme="majorBidi" w:cstheme="majorBidi"/>
                <w:sz w:val="24"/>
                <w:szCs w:val="24"/>
                <w:lang w:eastAsia="en-US"/>
              </w:rPr>
            </w:pPr>
            <w:r w:rsidRPr="001D1603">
              <w:rPr>
                <w:rFonts w:asciiTheme="majorBidi" w:hAnsiTheme="majorBidi" w:cstheme="majorBidi"/>
                <w:sz w:val="24"/>
                <w:szCs w:val="24"/>
                <w:lang w:eastAsia="en-US"/>
              </w:rPr>
              <w:t xml:space="preserve">1) </w:t>
            </w:r>
            <w:r w:rsidRPr="00A23767">
              <w:rPr>
                <w:rFonts w:asciiTheme="majorBidi" w:hAnsiTheme="majorBidi" w:cstheme="majorBidi"/>
                <w:b/>
                <w:bCs/>
                <w:sz w:val="24"/>
                <w:szCs w:val="24"/>
                <w:lang w:eastAsia="en-US"/>
              </w:rPr>
              <w:t>bendrieji statybos darbai</w:t>
            </w:r>
            <w:r w:rsidRPr="001D1603">
              <w:rPr>
                <w:rFonts w:asciiTheme="majorBidi" w:hAnsiTheme="majorBidi" w:cstheme="majorBidi"/>
                <w:sz w:val="24"/>
                <w:szCs w:val="24"/>
                <w:lang w:eastAsia="en-US"/>
              </w:rPr>
              <w:t xml:space="preserve"> (statybos sklypo reljefo tvarkymas, pamatų duobių, iškasų, tranšėjų kasimas ir užpylimas; pylimų supylimas; kanalų ir griovių kasimas bei jų tvirtinimas; kasimo ir užpylimo darbai sausinimo ir drėkinimo sistemoms įrengti);</w:t>
            </w:r>
          </w:p>
          <w:p w14:paraId="02253C78" w14:textId="52560427" w:rsidR="00570932" w:rsidRPr="00A23767" w:rsidRDefault="004433F8" w:rsidP="003F6781">
            <w:pPr>
              <w:spacing w:after="0" w:line="240" w:lineRule="auto"/>
              <w:jc w:val="both"/>
              <w:rPr>
                <w:rFonts w:asciiTheme="majorBidi" w:hAnsiTheme="majorBidi" w:cstheme="majorBidi"/>
                <w:b/>
                <w:bCs/>
                <w:sz w:val="24"/>
                <w:szCs w:val="24"/>
                <w:lang w:eastAsia="en-US"/>
              </w:rPr>
            </w:pPr>
            <w:r>
              <w:rPr>
                <w:rFonts w:asciiTheme="majorBidi" w:hAnsiTheme="majorBidi" w:cstheme="majorBidi"/>
                <w:sz w:val="24"/>
                <w:szCs w:val="24"/>
                <w:lang w:eastAsia="en-US"/>
              </w:rPr>
              <w:t>2</w:t>
            </w:r>
            <w:r w:rsidR="00387DBC" w:rsidRPr="004E48F6">
              <w:rPr>
                <w:rFonts w:asciiTheme="majorBidi" w:hAnsiTheme="majorBidi" w:cstheme="majorBidi"/>
                <w:sz w:val="24"/>
                <w:szCs w:val="24"/>
                <w:lang w:eastAsia="en-US"/>
              </w:rPr>
              <w:t xml:space="preserve">) </w:t>
            </w:r>
            <w:r w:rsidR="00DE5E51">
              <w:rPr>
                <w:rFonts w:asciiTheme="majorBidi" w:hAnsiTheme="majorBidi" w:cstheme="majorBidi"/>
                <w:sz w:val="24"/>
                <w:szCs w:val="24"/>
                <w:lang w:eastAsia="en-US"/>
              </w:rPr>
              <w:t>s</w:t>
            </w:r>
            <w:r w:rsidR="00570932" w:rsidRPr="00A23767">
              <w:rPr>
                <w:rFonts w:asciiTheme="majorBidi" w:hAnsiTheme="majorBidi" w:cstheme="majorBidi"/>
                <w:b/>
                <w:bCs/>
                <w:sz w:val="24"/>
                <w:szCs w:val="24"/>
                <w:lang w:eastAsia="en-US"/>
              </w:rPr>
              <w:t>tatinio elektros inžinerinių sistemų įrengimas</w:t>
            </w:r>
            <w:r w:rsidR="00784D2E" w:rsidRPr="00A23767">
              <w:rPr>
                <w:rFonts w:asciiTheme="majorBidi" w:hAnsiTheme="majorBidi" w:cstheme="majorBidi"/>
                <w:b/>
                <w:bCs/>
                <w:sz w:val="24"/>
                <w:szCs w:val="24"/>
                <w:lang w:eastAsia="en-US"/>
              </w:rPr>
              <w:t>.</w:t>
            </w:r>
          </w:p>
          <w:p w14:paraId="48FEA8AB" w14:textId="77777777" w:rsidR="006000C9" w:rsidRDefault="006000C9" w:rsidP="00953B75">
            <w:pPr>
              <w:spacing w:before="60" w:after="60" w:line="256" w:lineRule="auto"/>
              <w:jc w:val="both"/>
              <w:rPr>
                <w:rFonts w:asciiTheme="majorBidi" w:eastAsia="Calibri" w:hAnsiTheme="majorBidi" w:cstheme="majorBidi"/>
                <w:i/>
                <w:iCs/>
                <w:color w:val="000000"/>
                <w:sz w:val="24"/>
                <w:szCs w:val="24"/>
              </w:rPr>
            </w:pPr>
          </w:p>
          <w:p w14:paraId="5E36D812" w14:textId="29A35560" w:rsidR="001D1603" w:rsidRDefault="001863BC" w:rsidP="00953B75">
            <w:pPr>
              <w:spacing w:before="60" w:after="60" w:line="256" w:lineRule="auto"/>
              <w:jc w:val="both"/>
              <w:rPr>
                <w:rFonts w:asciiTheme="majorBidi" w:eastAsia="Calibri" w:hAnsiTheme="majorBidi" w:cstheme="majorBidi"/>
                <w:i/>
                <w:iCs/>
                <w:color w:val="000000"/>
                <w:sz w:val="24"/>
                <w:szCs w:val="24"/>
              </w:rPr>
            </w:pPr>
            <w:r w:rsidRPr="001863BC">
              <w:rPr>
                <w:rFonts w:asciiTheme="majorBidi" w:eastAsia="Calibri" w:hAnsiTheme="majorBidi" w:cstheme="majorBidi"/>
                <w:i/>
                <w:iCs/>
                <w:color w:val="000000"/>
                <w:sz w:val="24"/>
                <w:szCs w:val="24"/>
              </w:rPr>
              <w:t>Pastab</w:t>
            </w:r>
            <w:r w:rsidR="00431748">
              <w:rPr>
                <w:rFonts w:asciiTheme="majorBidi" w:eastAsia="Calibri" w:hAnsiTheme="majorBidi" w:cstheme="majorBidi"/>
                <w:i/>
                <w:iCs/>
                <w:color w:val="000000"/>
                <w:sz w:val="24"/>
                <w:szCs w:val="24"/>
              </w:rPr>
              <w:t>os</w:t>
            </w:r>
            <w:r w:rsidRPr="001863BC">
              <w:rPr>
                <w:rFonts w:asciiTheme="majorBidi" w:eastAsia="Calibri" w:hAnsiTheme="majorBidi" w:cstheme="majorBidi"/>
                <w:i/>
                <w:iCs/>
                <w:color w:val="000000"/>
                <w:sz w:val="24"/>
                <w:szCs w:val="24"/>
              </w:rPr>
              <w:t>: jeigu kvalifikacijos dokumente yra nurodyta visa bendrųjų statybos darbų sritis -– tokie kvalifikacijos dokumentai bus priimtini.</w:t>
            </w:r>
          </w:p>
          <w:p w14:paraId="61DC0DE1"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Arial Narrow" w:hAnsi="Arial Narrow" w:cs="Times New Roman"/>
                <w:i/>
                <w:iCs/>
                <w:color w:val="000000"/>
                <w:sz w:val="20"/>
                <w:szCs w:val="20"/>
              </w:rPr>
              <w:tab/>
            </w:r>
            <w:r w:rsidRPr="00431748">
              <w:rPr>
                <w:rFonts w:asciiTheme="majorBidi" w:hAnsiTheme="majorBidi" w:cstheme="majorBidi"/>
                <w:i/>
                <w:iCs/>
                <w:color w:val="000000"/>
                <w:sz w:val="24"/>
                <w:szCs w:val="24"/>
              </w:rPr>
              <w:t xml:space="preserve">Jeigu pasiūlymą teikia jungtinės veiklos sutarties pagrindu veikianti ūkio subjektų grupė, tuomet šį reikalavimą turi atitikti kiekvienas ūkio subjektų grupės narys (-iai), pagal jų prisiimamus įsipareigojimus pirkimo sutarčiai vykdyti.  </w:t>
            </w:r>
          </w:p>
          <w:p w14:paraId="520D56DD"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 Tiekėjas gali remtis kitų ūkio subjektų pajėgumais tik tuomet, kai tie subjektai, kurių pajėgumais buvo pasiremta, patys atliks darbus, kuriems reikia jų pajėgumų.</w:t>
            </w:r>
          </w:p>
          <w:p w14:paraId="7B936D7B" w14:textId="7A0F17F1" w:rsidR="00431748" w:rsidRPr="00431748" w:rsidRDefault="00431748" w:rsidP="00431748">
            <w:pPr>
              <w:tabs>
                <w:tab w:val="left" w:pos="331"/>
              </w:tabs>
              <w:spacing w:after="0" w:line="240" w:lineRule="auto"/>
              <w:jc w:val="both"/>
              <w:rPr>
                <w:rFonts w:asciiTheme="majorBidi" w:hAnsiTheme="majorBidi" w:cstheme="majorBidi"/>
                <w:i/>
                <w:iCs/>
                <w:sz w:val="24"/>
                <w:szCs w:val="24"/>
                <w:lang w:eastAsia="en-US"/>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431748">
              <w:rPr>
                <w:rFonts w:asciiTheme="majorBidi" w:hAnsiTheme="majorBidi" w:cstheme="majorBidi"/>
                <w:i/>
                <w:iCs/>
                <w:sz w:val="24"/>
                <w:szCs w:val="24"/>
                <w:lang w:eastAsia="en-US"/>
              </w:rPr>
              <w:t xml:space="preserve"> </w:t>
            </w:r>
          </w:p>
          <w:p w14:paraId="48F1459C" w14:textId="1A2DFB7B" w:rsidR="00222229" w:rsidRPr="00162145" w:rsidRDefault="00222229" w:rsidP="000E20E5">
            <w:pPr>
              <w:spacing w:after="0" w:line="240" w:lineRule="auto"/>
              <w:jc w:val="both"/>
              <w:rPr>
                <w:rFonts w:ascii="Times New Roman" w:hAnsi="Times New Roman" w:cs="Times New Roman"/>
                <w:sz w:val="24"/>
                <w:szCs w:val="24"/>
              </w:rPr>
            </w:pPr>
          </w:p>
        </w:tc>
        <w:tc>
          <w:tcPr>
            <w:tcW w:w="4650" w:type="dxa"/>
            <w:shd w:val="clear" w:color="auto" w:fill="auto"/>
          </w:tcPr>
          <w:p w14:paraId="4BDC7DE7" w14:textId="77777777" w:rsid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 xml:space="preserve">Pateikiama: </w:t>
            </w:r>
          </w:p>
          <w:p w14:paraId="31FFF0A9" w14:textId="59D01980" w:rsidR="00E155AB" w:rsidRPr="00E155AB" w:rsidRDefault="00E155AB" w:rsidP="00E155AB">
            <w:pPr>
              <w:spacing w:after="0" w:line="240" w:lineRule="auto"/>
              <w:jc w:val="both"/>
              <w:rPr>
                <w:rFonts w:ascii="Times New Roman" w:hAnsi="Times New Roman" w:cs="Times New Roman"/>
                <w:iCs/>
                <w:sz w:val="24"/>
                <w:szCs w:val="24"/>
                <w:lang w:eastAsia="en-US"/>
              </w:rPr>
            </w:pPr>
            <w:r w:rsidRPr="00E155AB">
              <w:rPr>
                <w:rFonts w:ascii="Times New Roman" w:hAnsi="Times New Roman" w:cs="Times New Roman"/>
                <w:sz w:val="24"/>
                <w:szCs w:val="24"/>
                <w:lang w:eastAsia="en-US"/>
              </w:rPr>
              <w:t>Lietuvos Respublikos aplinkos ministerijos nustatyta tvarka išduot</w:t>
            </w:r>
            <w:r w:rsidR="00951753">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tiekėjo, tiekėjų grupės partnerio, subtiekėjo kvalifikacijos atestata</w:t>
            </w:r>
            <w:r w:rsidR="00834AD2">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arba teisės pripažinimo pažyma</w:t>
            </w:r>
            <w:r w:rsidR="00E70B23">
              <w:rPr>
                <w:rFonts w:ascii="Times New Roman" w:hAnsi="Times New Roman" w:cs="Times New Roman"/>
                <w:sz w:val="24"/>
                <w:szCs w:val="24"/>
                <w:lang w:eastAsia="en-US"/>
              </w:rPr>
              <w:t>.</w:t>
            </w:r>
          </w:p>
          <w:p w14:paraId="6A40B050" w14:textId="77777777" w:rsidR="00254C20"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22AA9278" w14:textId="77777777" w:rsidR="00254C20" w:rsidRPr="00835662"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404619"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CE1468"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Perkančioji organizacija informaciją apie išduotus kvalifikacijos dokumentus pasitikrina SSVA registruose</w:t>
            </w:r>
          </w:p>
          <w:p w14:paraId="37F1C634"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https://www.ssva.lt/cms/registrai</w:t>
            </w:r>
          </w:p>
          <w:p w14:paraId="514D8C6F"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r w:rsidR="005D6E5E" w:rsidRPr="00222229" w14:paraId="097AD12F" w14:textId="77777777" w:rsidTr="00762174">
        <w:tc>
          <w:tcPr>
            <w:tcW w:w="877" w:type="dxa"/>
            <w:shd w:val="clear" w:color="auto" w:fill="auto"/>
          </w:tcPr>
          <w:p w14:paraId="211A3DC8" w14:textId="0ED5519B" w:rsidR="005D6E5E" w:rsidRPr="00222229" w:rsidRDefault="00932EA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F5062">
              <w:rPr>
                <w:rFonts w:ascii="Times New Roman" w:hAnsi="Times New Roman" w:cs="Times New Roman"/>
                <w:sz w:val="24"/>
                <w:szCs w:val="24"/>
              </w:rPr>
              <w:t>2</w:t>
            </w:r>
            <w:r>
              <w:rPr>
                <w:rFonts w:ascii="Times New Roman" w:hAnsi="Times New Roman" w:cs="Times New Roman"/>
                <w:sz w:val="24"/>
                <w:szCs w:val="24"/>
              </w:rPr>
              <w:t>.2</w:t>
            </w:r>
            <w:r w:rsidR="005D6E5E">
              <w:rPr>
                <w:rFonts w:ascii="Times New Roman" w:hAnsi="Times New Roman" w:cs="Times New Roman"/>
                <w:sz w:val="24"/>
                <w:szCs w:val="24"/>
              </w:rPr>
              <w:t>.</w:t>
            </w:r>
          </w:p>
        </w:tc>
        <w:tc>
          <w:tcPr>
            <w:tcW w:w="4327" w:type="dxa"/>
            <w:shd w:val="clear" w:color="auto" w:fill="auto"/>
          </w:tcPr>
          <w:p w14:paraId="77525903" w14:textId="2D3D2C4B" w:rsidR="00B2421F" w:rsidRPr="00B2421F" w:rsidRDefault="00B2421F" w:rsidP="00B2421F">
            <w:pPr>
              <w:spacing w:after="0" w:line="240" w:lineRule="auto"/>
              <w:jc w:val="both"/>
              <w:rPr>
                <w:rFonts w:ascii="Times New Roman" w:eastAsia="Calibri" w:hAnsi="Times New Roman" w:cs="Times New Roman"/>
                <w:color w:val="00000A"/>
                <w:sz w:val="24"/>
                <w:szCs w:val="24"/>
              </w:rPr>
            </w:pPr>
            <w:r w:rsidRPr="00B2421F">
              <w:rPr>
                <w:rFonts w:ascii="Times New Roman" w:eastAsia="Calibri" w:hAnsi="Times New Roman" w:cs="Times New Roman"/>
                <w:color w:val="00000A"/>
                <w:sz w:val="24"/>
                <w:szCs w:val="24"/>
              </w:rPr>
              <w:t>Tiekėjas privalo pasiūlyti tinkamą kvalifikaciją turinčių vadovaujančių specialistų ir asmenų, atsakingų už pirkimo sutarties įvykdymą, darbo grupę, susidedančią iš specialistų, turinčių reikalaujamą kvalifikaciją ir patirtį:</w:t>
            </w:r>
          </w:p>
          <w:p w14:paraId="09679D0A" w14:textId="0928A74C" w:rsidR="00B2421F" w:rsidRDefault="00BF42B2" w:rsidP="00B2421F">
            <w:pPr>
              <w:widowControl w:val="0"/>
              <w:autoSpaceDE w:val="0"/>
              <w:adjustRightInd w:val="0"/>
              <w:spacing w:after="0" w:line="240" w:lineRule="auto"/>
              <w:jc w:val="both"/>
              <w:rPr>
                <w:rFonts w:ascii="Times New Roman" w:eastAsia="Calibri" w:hAnsi="Times New Roman" w:cs="Times New Roman"/>
                <w:color w:val="00000A"/>
                <w:sz w:val="24"/>
                <w:szCs w:val="24"/>
              </w:rPr>
            </w:pPr>
            <w:r w:rsidRPr="00D5722F">
              <w:rPr>
                <w:rFonts w:ascii="Times New Roman" w:eastAsia="Calibri" w:hAnsi="Times New Roman" w:cs="Times New Roman"/>
                <w:b/>
                <w:bCs/>
                <w:color w:val="00000A"/>
                <w:sz w:val="24"/>
                <w:szCs w:val="24"/>
              </w:rPr>
              <w:t>3.2.2.1.</w:t>
            </w:r>
            <w:r w:rsidR="00700CA5">
              <w:rPr>
                <w:rFonts w:ascii="Times New Roman" w:eastAsia="Calibri" w:hAnsi="Times New Roman" w:cs="Times New Roman"/>
                <w:color w:val="00000A"/>
                <w:sz w:val="24"/>
                <w:szCs w:val="24"/>
              </w:rPr>
              <w:t xml:space="preserve"> </w:t>
            </w:r>
            <w:r w:rsidR="00700CA5" w:rsidRPr="00774C3E">
              <w:rPr>
                <w:rFonts w:ascii="Times New Roman" w:eastAsia="Calibri" w:hAnsi="Times New Roman" w:cs="Times New Roman"/>
                <w:b/>
                <w:bCs/>
                <w:color w:val="00000A"/>
                <w:sz w:val="24"/>
                <w:szCs w:val="24"/>
              </w:rPr>
              <w:t xml:space="preserve">bent </w:t>
            </w:r>
            <w:r w:rsidR="007E023F" w:rsidRPr="00774C3E">
              <w:rPr>
                <w:rFonts w:ascii="Times New Roman" w:eastAsia="Calibri" w:hAnsi="Times New Roman" w:cs="Times New Roman"/>
                <w:b/>
                <w:bCs/>
                <w:color w:val="00000A"/>
                <w:sz w:val="24"/>
                <w:szCs w:val="24"/>
              </w:rPr>
              <w:t xml:space="preserve">1 </w:t>
            </w:r>
            <w:r w:rsidR="00700CA5" w:rsidRPr="00774C3E">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statybos vadovo</w:t>
            </w:r>
            <w:r w:rsidR="00B2421F" w:rsidRPr="00B2421F">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statinių kategorija ypatingi statiniai – susisiekimo komunikacijų (pogrupis keliai ir/ar keliai (gatvės),</w:t>
            </w:r>
            <w:r w:rsidR="00B2421F" w:rsidRPr="00B2421F">
              <w:rPr>
                <w:rFonts w:ascii="Times New Roman" w:eastAsia="Calibri" w:hAnsi="Times New Roman" w:cs="Times New Roman"/>
                <w:color w:val="00000A"/>
                <w:sz w:val="24"/>
                <w:szCs w:val="24"/>
              </w:rPr>
              <w:t xml:space="preserve"> </w:t>
            </w:r>
            <w:r w:rsidR="005F6C4A" w:rsidRPr="005F6C4A">
              <w:rPr>
                <w:rFonts w:ascii="Times New Roman" w:hAnsi="Times New Roman" w:cs="Times New Roman"/>
                <w:i/>
                <w:sz w:val="23"/>
                <w:szCs w:val="23"/>
              </w:rPr>
              <w:t xml:space="preserve">taip pat minėti </w:t>
            </w:r>
            <w:r w:rsidR="005F6C4A" w:rsidRPr="005F6C4A">
              <w:rPr>
                <w:rFonts w:ascii="Times New Roman" w:hAnsi="Times New Roman" w:cs="Times New Roman"/>
                <w:i/>
                <w:sz w:val="23"/>
                <w:szCs w:val="23"/>
              </w:rPr>
              <w:lastRenderedPageBreak/>
              <w:t>statiniai, esantys kultūros paveldo objekto teritorijoje, jo apsaugos zonoje, kultūros paveldo vietovėje</w:t>
            </w:r>
          </w:p>
          <w:p w14:paraId="4F86A122" w14:textId="7F99CDA8" w:rsidR="00B2421F" w:rsidRPr="00304B5C" w:rsidRDefault="00BF42B2" w:rsidP="00B2421F">
            <w:pPr>
              <w:widowControl w:val="0"/>
              <w:autoSpaceDE w:val="0"/>
              <w:adjustRightInd w:val="0"/>
              <w:spacing w:after="0" w:line="240" w:lineRule="auto"/>
              <w:jc w:val="both"/>
              <w:rPr>
                <w:rFonts w:ascii="Times New Roman" w:eastAsia="Calibri" w:hAnsi="Times New Roman" w:cs="Times New Roman"/>
                <w:b/>
                <w:bCs/>
                <w:color w:val="00000A"/>
                <w:sz w:val="24"/>
                <w:szCs w:val="24"/>
              </w:rPr>
            </w:pPr>
            <w:r w:rsidRPr="00D5722F">
              <w:rPr>
                <w:rFonts w:ascii="Times New Roman" w:eastAsia="Calibri" w:hAnsi="Times New Roman" w:cs="Times New Roman"/>
                <w:b/>
                <w:bCs/>
                <w:color w:val="00000A"/>
                <w:sz w:val="24"/>
                <w:szCs w:val="24"/>
              </w:rPr>
              <w:t>3.2.2.</w:t>
            </w:r>
            <w:r w:rsidR="00700CA5" w:rsidRPr="00D5722F">
              <w:rPr>
                <w:rFonts w:ascii="Times New Roman" w:eastAsia="Calibri" w:hAnsi="Times New Roman" w:cs="Times New Roman"/>
                <w:b/>
                <w:bCs/>
                <w:color w:val="00000A"/>
                <w:sz w:val="24"/>
                <w:szCs w:val="24"/>
              </w:rPr>
              <w:t>2</w:t>
            </w:r>
            <w:r w:rsidRPr="00D5722F">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7E023F" w:rsidRPr="003868AC">
              <w:rPr>
                <w:rFonts w:ascii="Times New Roman" w:eastAsia="Calibri" w:hAnsi="Times New Roman" w:cs="Times New Roman"/>
                <w:b/>
                <w:bCs/>
                <w:color w:val="00000A"/>
                <w:sz w:val="24"/>
                <w:szCs w:val="24"/>
              </w:rPr>
              <w:t xml:space="preserve">1 </w:t>
            </w:r>
            <w:r w:rsidR="00700CA5" w:rsidRPr="003868AC">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specialiųjų statybos darbų vadovo</w:t>
            </w:r>
            <w:r w:rsidR="00B2421F" w:rsidRPr="00700CA5">
              <w:rPr>
                <w:rFonts w:ascii="Times New Roman" w:eastAsia="Calibri" w:hAnsi="Times New Roman" w:cs="Times New Roman"/>
                <w:color w:val="00000A"/>
                <w:sz w:val="24"/>
                <w:szCs w:val="24"/>
              </w:rPr>
              <w:t xml:space="preserve">, </w:t>
            </w:r>
            <w:r w:rsidR="00B2421F" w:rsidRPr="00774C3E">
              <w:rPr>
                <w:rFonts w:ascii="Times New Roman" w:eastAsia="Calibri" w:hAnsi="Times New Roman" w:cs="Times New Roman"/>
                <w:i/>
                <w:iCs/>
                <w:color w:val="00000A"/>
                <w:sz w:val="24"/>
                <w:szCs w:val="24"/>
              </w:rPr>
              <w:t>kurį numatoma paskirti vadovauti gatvės apšvietimo įrengimo darbams,</w:t>
            </w:r>
            <w:r w:rsidR="00B2421F" w:rsidRPr="00B2421F">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statinių kategorija ypatingi statiniai – susisiekimo komunikacijos</w:t>
            </w:r>
            <w:r w:rsidR="00386B1A">
              <w:rPr>
                <w:rFonts w:ascii="Times New Roman" w:eastAsia="Calibri" w:hAnsi="Times New Roman" w:cs="Times New Roman"/>
                <w:b/>
                <w:bCs/>
                <w:color w:val="00000A"/>
                <w:sz w:val="24"/>
                <w:szCs w:val="24"/>
              </w:rPr>
              <w:t>,</w:t>
            </w:r>
            <w:r w:rsidR="003E639D">
              <w:t xml:space="preserve"> </w:t>
            </w:r>
            <w:r w:rsidR="003E639D" w:rsidRPr="003E639D">
              <w:rPr>
                <w:rFonts w:ascii="Times New Roman" w:eastAsia="Calibri" w:hAnsi="Times New Roman" w:cs="Times New Roman"/>
                <w:b/>
                <w:bCs/>
                <w:color w:val="00000A"/>
                <w:sz w:val="24"/>
                <w:szCs w:val="24"/>
              </w:rPr>
              <w:t>pogrupis keliai ir/ar keliai (gatvės</w:t>
            </w:r>
            <w:r w:rsidR="003E639D">
              <w:rPr>
                <w:rFonts w:ascii="Times New Roman" w:eastAsia="Calibri" w:hAnsi="Times New Roman" w:cs="Times New Roman"/>
                <w:b/>
                <w:bCs/>
                <w:color w:val="00000A"/>
                <w:sz w:val="24"/>
                <w:szCs w:val="24"/>
              </w:rPr>
              <w:t>)</w:t>
            </w:r>
            <w:r w:rsidR="00B2421F" w:rsidRPr="00304B5C">
              <w:rPr>
                <w:rFonts w:ascii="Times New Roman" w:eastAsia="Calibri" w:hAnsi="Times New Roman" w:cs="Times New Roman"/>
                <w:b/>
                <w:bCs/>
                <w:color w:val="00000A"/>
                <w:sz w:val="24"/>
                <w:szCs w:val="24"/>
              </w:rPr>
              <w:t>,</w:t>
            </w:r>
            <w:r w:rsidR="005F6C4A" w:rsidRPr="005F6C4A">
              <w:rPr>
                <w:rFonts w:ascii="Times New Roman" w:hAnsi="Times New Roman" w:cs="Times New Roman"/>
                <w:i/>
                <w:sz w:val="23"/>
                <w:szCs w:val="23"/>
              </w:rPr>
              <w:t xml:space="preserve"> taip pat minėti statiniai, esantys kultūros paveldo objekto teritorijoje, jo apsaugos zonoje, kultūros paveldo vietovėje</w:t>
            </w:r>
            <w:r w:rsidR="005F6C4A">
              <w:rPr>
                <w:rFonts w:ascii="Times New Roman" w:hAnsi="Times New Roman" w:cs="Times New Roman"/>
                <w:i/>
                <w:sz w:val="23"/>
                <w:szCs w:val="23"/>
              </w:rPr>
              <w:t>,</w:t>
            </w:r>
            <w:r w:rsidR="00B2421F" w:rsidRPr="00304B5C">
              <w:rPr>
                <w:rFonts w:ascii="Times New Roman" w:eastAsia="Calibri" w:hAnsi="Times New Roman" w:cs="Times New Roman"/>
                <w:b/>
                <w:bCs/>
                <w:color w:val="00000A"/>
                <w:sz w:val="24"/>
                <w:szCs w:val="24"/>
              </w:rPr>
              <w:t xml:space="preserve"> darbo sritis – statinio elektros inžinerinių sistemų įrengimas</w:t>
            </w:r>
            <w:r w:rsidR="00304B5C">
              <w:rPr>
                <w:rFonts w:ascii="Times New Roman" w:eastAsia="Calibri" w:hAnsi="Times New Roman" w:cs="Times New Roman"/>
                <w:b/>
                <w:bCs/>
                <w:color w:val="00000A"/>
                <w:sz w:val="24"/>
                <w:szCs w:val="24"/>
              </w:rPr>
              <w:t>.</w:t>
            </w:r>
          </w:p>
          <w:p w14:paraId="7C842715" w14:textId="77777777" w:rsidR="00B2421F" w:rsidRDefault="00B2421F" w:rsidP="00365943">
            <w:pPr>
              <w:spacing w:after="0" w:line="240" w:lineRule="auto"/>
              <w:jc w:val="both"/>
              <w:rPr>
                <w:rFonts w:ascii="Times New Roman" w:hAnsi="Times New Roman" w:cs="Times New Roman"/>
                <w:color w:val="00000A"/>
                <w:sz w:val="24"/>
                <w:szCs w:val="24"/>
                <w:lang w:eastAsia="en-US"/>
              </w:rPr>
            </w:pPr>
          </w:p>
          <w:p w14:paraId="06C0D775" w14:textId="6F72B883" w:rsidR="005D6E5E" w:rsidRPr="00EC5C74" w:rsidRDefault="006601FD" w:rsidP="00EC5C74">
            <w:pPr>
              <w:spacing w:line="254" w:lineRule="auto"/>
              <w:jc w:val="both"/>
              <w:rPr>
                <w:rFonts w:asciiTheme="majorBidi" w:eastAsia="Calibri" w:hAnsiTheme="majorBidi" w:cstheme="majorBidi"/>
                <w:i/>
                <w:color w:val="000000"/>
                <w:sz w:val="24"/>
                <w:szCs w:val="24"/>
                <w:shd w:val="clear" w:color="auto" w:fill="FFFFFF"/>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shd w:val="clear" w:color="auto" w:fill="auto"/>
          </w:tcPr>
          <w:p w14:paraId="10947EC6" w14:textId="77777777" w:rsidR="007F4C83" w:rsidRDefault="007F4C83" w:rsidP="007F4C83">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2BD03DC2" w14:textId="77777777" w:rsidR="007F4C83" w:rsidRPr="00F01B39" w:rsidRDefault="007F4C83" w:rsidP="007F4C83">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6EDE0E6B" w14:textId="77777777" w:rsidR="007F4C83"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 xml:space="preserve">išduotus kvalifikacijos atestatus, suteikiančius teisę </w:t>
            </w:r>
            <w:r w:rsidRPr="00F01B39">
              <w:rPr>
                <w:rFonts w:ascii="Times New Roman" w:hAnsi="Times New Roman" w:cs="Times New Roman"/>
                <w:color w:val="000000"/>
                <w:sz w:val="24"/>
                <w:szCs w:val="24"/>
                <w:lang w:eastAsia="en-US"/>
              </w:rPr>
              <w:lastRenderedPageBreak/>
              <w:t>būti ypatingo statinio statybos vadovu ir kt.).</w:t>
            </w:r>
          </w:p>
          <w:p w14:paraId="57DC21FF" w14:textId="77777777" w:rsidR="007F4C83" w:rsidRPr="00E33AB4"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31108AE"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2F86DB45"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6396BAA9" w14:textId="77777777" w:rsidR="007F4C83" w:rsidRPr="00162145" w:rsidRDefault="007F4C83" w:rsidP="007F4C83">
            <w:pPr>
              <w:widowControl w:val="0"/>
              <w:autoSpaceDE w:val="0"/>
              <w:autoSpaceDN w:val="0"/>
              <w:adjustRightInd w:val="0"/>
              <w:spacing w:after="0" w:line="240" w:lineRule="auto"/>
              <w:ind w:firstLine="720"/>
              <w:rPr>
                <w:rFonts w:ascii="Times New Roman" w:hAnsi="Times New Roman" w:cs="Times New Roman"/>
                <w:i/>
                <w:sz w:val="24"/>
                <w:szCs w:val="24"/>
              </w:rPr>
            </w:pPr>
          </w:p>
          <w:p w14:paraId="2F166704" w14:textId="2883C202" w:rsidR="007F4C83" w:rsidRPr="00162145" w:rsidRDefault="007F4C83" w:rsidP="007F4C83">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3" w:name="_Hlk195528636"/>
      <w:r w:rsidRPr="006E3869">
        <w:rPr>
          <w:rFonts w:ascii="Times New Roman" w:eastAsia="Arial Unicode MS" w:hAnsi="Times New Roman" w:cs="Times New Roman"/>
          <w:color w:val="000000"/>
          <w:sz w:val="24"/>
          <w:szCs w:val="20"/>
        </w:rPr>
        <w:t>aplinkos apsaugos vadybos sistemos standartai:</w:t>
      </w:r>
    </w:p>
    <w:bookmarkEnd w:id="3"/>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Nepriklausomos sertifikavimo įstaigos išduotas sertifikatas, patvirtinantis, kad tiekėjas taiko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1CB807B4"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w:t>
      </w:r>
      <w:r w:rsidR="001D0C08">
        <w:rPr>
          <w:rFonts w:ascii="Times New Roman" w:hAnsi="Times New Roman" w:cs="Times New Roman"/>
          <w:color w:val="000000"/>
          <w:sz w:val="24"/>
          <w:szCs w:val="24"/>
        </w:rPr>
        <w:t>3.2.1</w:t>
      </w:r>
      <w:r w:rsidR="001D0C08" w:rsidRPr="001D0C08">
        <w:rPr>
          <w:rFonts w:ascii="Times New Roman" w:hAnsi="Times New Roman" w:cs="Times New Roman"/>
          <w:color w:val="000000"/>
          <w:sz w:val="24"/>
          <w:szCs w:val="24"/>
        </w:rPr>
        <w:t xml:space="preserve"> reikalavimą turi atitikti kiekvienas ūkio subjektų grupės narys (-iai), pagal jų prisiimamus įsipareigojimus pirkimo sutarčiai vykdyti; </w:t>
      </w:r>
      <w:r w:rsidRPr="006D0B93">
        <w:rPr>
          <w:rFonts w:ascii="Times New Roman" w:hAnsi="Times New Roman" w:cs="Times New Roman"/>
          <w:color w:val="000000"/>
          <w:sz w:val="24"/>
          <w:szCs w:val="24"/>
        </w:rPr>
        <w:t>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.2 punkto reikalavim</w:t>
      </w:r>
      <w:r w:rsidR="001951D2">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(-ių)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lastRenderedPageBreak/>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lastRenderedPageBreak/>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65F6B1ED"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4"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4"/>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FD347E">
      <w:headerReference w:type="default" r:id="rId17"/>
      <w:pgSz w:w="11906" w:h="16838" w:code="9"/>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DAEA9" w14:textId="77777777" w:rsidR="00993B0E" w:rsidRDefault="00993B0E">
      <w:pPr>
        <w:spacing w:after="0" w:line="240" w:lineRule="auto"/>
      </w:pPr>
      <w:r>
        <w:separator/>
      </w:r>
    </w:p>
  </w:endnote>
  <w:endnote w:type="continuationSeparator" w:id="0">
    <w:p w14:paraId="2AEB6B41" w14:textId="77777777" w:rsidR="00993B0E" w:rsidRDefault="00993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708AC" w14:textId="77777777" w:rsidR="00993B0E" w:rsidRDefault="00993B0E">
      <w:pPr>
        <w:spacing w:after="0" w:line="240" w:lineRule="auto"/>
      </w:pPr>
      <w:r>
        <w:separator/>
      </w:r>
    </w:p>
  </w:footnote>
  <w:footnote w:type="continuationSeparator" w:id="0">
    <w:p w14:paraId="72C98791" w14:textId="77777777" w:rsidR="00993B0E" w:rsidRDefault="00993B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C56EBB" w:rsidRDefault="00DF20A3">
    <w:pPr>
      <w:pStyle w:val="Antrats"/>
      <w:jc w:val="center"/>
    </w:pPr>
    <w:r>
      <w:fldChar w:fldCharType="begin"/>
    </w:r>
    <w:r>
      <w:instrText>PAGE   \* MERGEFORMAT</w:instrText>
    </w:r>
    <w:r>
      <w:fldChar w:fldCharType="separate"/>
    </w:r>
    <w:r w:rsidR="00094CEF">
      <w:rPr>
        <w:noProof/>
      </w:rPr>
      <w:t>4</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7CBB"/>
    <w:rsid w:val="00027D7A"/>
    <w:rsid w:val="00033790"/>
    <w:rsid w:val="00033A34"/>
    <w:rsid w:val="00040567"/>
    <w:rsid w:val="00043AF2"/>
    <w:rsid w:val="00045F50"/>
    <w:rsid w:val="00050E01"/>
    <w:rsid w:val="000562C2"/>
    <w:rsid w:val="00056FBB"/>
    <w:rsid w:val="00060A85"/>
    <w:rsid w:val="00061078"/>
    <w:rsid w:val="00064782"/>
    <w:rsid w:val="00065381"/>
    <w:rsid w:val="00065827"/>
    <w:rsid w:val="00065FBD"/>
    <w:rsid w:val="000674CB"/>
    <w:rsid w:val="00071FC3"/>
    <w:rsid w:val="00072A25"/>
    <w:rsid w:val="00073312"/>
    <w:rsid w:val="00077BCD"/>
    <w:rsid w:val="000820F9"/>
    <w:rsid w:val="00084265"/>
    <w:rsid w:val="000847CF"/>
    <w:rsid w:val="00086176"/>
    <w:rsid w:val="00094CEF"/>
    <w:rsid w:val="0009748C"/>
    <w:rsid w:val="000A3EC2"/>
    <w:rsid w:val="000A432F"/>
    <w:rsid w:val="000A4341"/>
    <w:rsid w:val="000A44D0"/>
    <w:rsid w:val="000A488D"/>
    <w:rsid w:val="000A6287"/>
    <w:rsid w:val="000B101D"/>
    <w:rsid w:val="000B110F"/>
    <w:rsid w:val="000B11C6"/>
    <w:rsid w:val="000B14D2"/>
    <w:rsid w:val="000B7064"/>
    <w:rsid w:val="000C015B"/>
    <w:rsid w:val="000C30D7"/>
    <w:rsid w:val="000C32B9"/>
    <w:rsid w:val="000C3701"/>
    <w:rsid w:val="000D0746"/>
    <w:rsid w:val="000D114C"/>
    <w:rsid w:val="000D1242"/>
    <w:rsid w:val="000D2286"/>
    <w:rsid w:val="000D362D"/>
    <w:rsid w:val="000D7411"/>
    <w:rsid w:val="000E0900"/>
    <w:rsid w:val="000E17B1"/>
    <w:rsid w:val="000E20E5"/>
    <w:rsid w:val="000E3079"/>
    <w:rsid w:val="000E4573"/>
    <w:rsid w:val="000E56BD"/>
    <w:rsid w:val="000E61B9"/>
    <w:rsid w:val="000E6481"/>
    <w:rsid w:val="000E79DE"/>
    <w:rsid w:val="000F0616"/>
    <w:rsid w:val="000F0B77"/>
    <w:rsid w:val="000F237F"/>
    <w:rsid w:val="000F351D"/>
    <w:rsid w:val="000F3CD5"/>
    <w:rsid w:val="000F3F2C"/>
    <w:rsid w:val="000F5062"/>
    <w:rsid w:val="000F60E3"/>
    <w:rsid w:val="000F669F"/>
    <w:rsid w:val="000F74A0"/>
    <w:rsid w:val="001023AE"/>
    <w:rsid w:val="0010332A"/>
    <w:rsid w:val="00103AC7"/>
    <w:rsid w:val="00106C29"/>
    <w:rsid w:val="00110DA9"/>
    <w:rsid w:val="00111895"/>
    <w:rsid w:val="00111E0A"/>
    <w:rsid w:val="001139C9"/>
    <w:rsid w:val="001144A3"/>
    <w:rsid w:val="00114EB6"/>
    <w:rsid w:val="001177D4"/>
    <w:rsid w:val="00117870"/>
    <w:rsid w:val="001216CC"/>
    <w:rsid w:val="00123731"/>
    <w:rsid w:val="00123F73"/>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1A"/>
    <w:rsid w:val="00156D25"/>
    <w:rsid w:val="00157CE0"/>
    <w:rsid w:val="00162145"/>
    <w:rsid w:val="001632BF"/>
    <w:rsid w:val="00163430"/>
    <w:rsid w:val="00165974"/>
    <w:rsid w:val="001678C0"/>
    <w:rsid w:val="001701EF"/>
    <w:rsid w:val="001702FD"/>
    <w:rsid w:val="00172E67"/>
    <w:rsid w:val="00173B82"/>
    <w:rsid w:val="0017403D"/>
    <w:rsid w:val="001758F2"/>
    <w:rsid w:val="00175E2B"/>
    <w:rsid w:val="001760C5"/>
    <w:rsid w:val="001777AA"/>
    <w:rsid w:val="001837AC"/>
    <w:rsid w:val="001863BC"/>
    <w:rsid w:val="0018697A"/>
    <w:rsid w:val="00186E4A"/>
    <w:rsid w:val="001951D2"/>
    <w:rsid w:val="00196E00"/>
    <w:rsid w:val="001973AE"/>
    <w:rsid w:val="001A0939"/>
    <w:rsid w:val="001A35B2"/>
    <w:rsid w:val="001A3943"/>
    <w:rsid w:val="001A5F95"/>
    <w:rsid w:val="001A65C0"/>
    <w:rsid w:val="001B02A3"/>
    <w:rsid w:val="001B0DA4"/>
    <w:rsid w:val="001B2247"/>
    <w:rsid w:val="001B35B0"/>
    <w:rsid w:val="001B50BB"/>
    <w:rsid w:val="001B7ED6"/>
    <w:rsid w:val="001C3AC2"/>
    <w:rsid w:val="001C4C41"/>
    <w:rsid w:val="001C6EE7"/>
    <w:rsid w:val="001D08D6"/>
    <w:rsid w:val="001D0C08"/>
    <w:rsid w:val="001D1603"/>
    <w:rsid w:val="001D2A95"/>
    <w:rsid w:val="001D4DD9"/>
    <w:rsid w:val="001D55BE"/>
    <w:rsid w:val="001D57B3"/>
    <w:rsid w:val="001D58EE"/>
    <w:rsid w:val="001D7479"/>
    <w:rsid w:val="001E1A3C"/>
    <w:rsid w:val="001E6466"/>
    <w:rsid w:val="001E66E7"/>
    <w:rsid w:val="001E76B1"/>
    <w:rsid w:val="001F1CA7"/>
    <w:rsid w:val="001F2350"/>
    <w:rsid w:val="001F3E47"/>
    <w:rsid w:val="001F5B80"/>
    <w:rsid w:val="001F7263"/>
    <w:rsid w:val="00202C93"/>
    <w:rsid w:val="00203BB8"/>
    <w:rsid w:val="00213F15"/>
    <w:rsid w:val="002156BC"/>
    <w:rsid w:val="00221ECF"/>
    <w:rsid w:val="00222229"/>
    <w:rsid w:val="00222670"/>
    <w:rsid w:val="0022270B"/>
    <w:rsid w:val="00223AEE"/>
    <w:rsid w:val="00223F68"/>
    <w:rsid w:val="0022642F"/>
    <w:rsid w:val="0023229E"/>
    <w:rsid w:val="0023575F"/>
    <w:rsid w:val="002366EE"/>
    <w:rsid w:val="00236C9A"/>
    <w:rsid w:val="00240194"/>
    <w:rsid w:val="002401B5"/>
    <w:rsid w:val="00241B12"/>
    <w:rsid w:val="0024471E"/>
    <w:rsid w:val="002449CF"/>
    <w:rsid w:val="00247D92"/>
    <w:rsid w:val="00254072"/>
    <w:rsid w:val="00254C20"/>
    <w:rsid w:val="002571A6"/>
    <w:rsid w:val="0026417A"/>
    <w:rsid w:val="00264B6B"/>
    <w:rsid w:val="00270E9B"/>
    <w:rsid w:val="002734C2"/>
    <w:rsid w:val="002742F1"/>
    <w:rsid w:val="00274C73"/>
    <w:rsid w:val="0028194A"/>
    <w:rsid w:val="002829FC"/>
    <w:rsid w:val="00286772"/>
    <w:rsid w:val="00293F90"/>
    <w:rsid w:val="00296A85"/>
    <w:rsid w:val="00296C1E"/>
    <w:rsid w:val="0029741B"/>
    <w:rsid w:val="002A32CE"/>
    <w:rsid w:val="002B036C"/>
    <w:rsid w:val="002B18F3"/>
    <w:rsid w:val="002B6008"/>
    <w:rsid w:val="002B620E"/>
    <w:rsid w:val="002B6632"/>
    <w:rsid w:val="002B71E0"/>
    <w:rsid w:val="002B7F45"/>
    <w:rsid w:val="002C14CB"/>
    <w:rsid w:val="002C35AB"/>
    <w:rsid w:val="002C5125"/>
    <w:rsid w:val="002C51FF"/>
    <w:rsid w:val="002C52CD"/>
    <w:rsid w:val="002C6025"/>
    <w:rsid w:val="002C6619"/>
    <w:rsid w:val="002D1190"/>
    <w:rsid w:val="002D2D5F"/>
    <w:rsid w:val="002D56B0"/>
    <w:rsid w:val="002D72B3"/>
    <w:rsid w:val="002D7420"/>
    <w:rsid w:val="002E0126"/>
    <w:rsid w:val="002E36CE"/>
    <w:rsid w:val="002E37F1"/>
    <w:rsid w:val="002E587E"/>
    <w:rsid w:val="002E5C6B"/>
    <w:rsid w:val="002F42E6"/>
    <w:rsid w:val="002F460B"/>
    <w:rsid w:val="002F563D"/>
    <w:rsid w:val="002F72F7"/>
    <w:rsid w:val="002F7A30"/>
    <w:rsid w:val="00300360"/>
    <w:rsid w:val="00300608"/>
    <w:rsid w:val="0030130B"/>
    <w:rsid w:val="00304B5C"/>
    <w:rsid w:val="00304D62"/>
    <w:rsid w:val="0030548E"/>
    <w:rsid w:val="0030622D"/>
    <w:rsid w:val="00306425"/>
    <w:rsid w:val="00306D17"/>
    <w:rsid w:val="0030750B"/>
    <w:rsid w:val="00307B80"/>
    <w:rsid w:val="00312687"/>
    <w:rsid w:val="00312F54"/>
    <w:rsid w:val="00320FDB"/>
    <w:rsid w:val="003215B0"/>
    <w:rsid w:val="00330450"/>
    <w:rsid w:val="003316E5"/>
    <w:rsid w:val="00334275"/>
    <w:rsid w:val="003363E6"/>
    <w:rsid w:val="003442D9"/>
    <w:rsid w:val="003530CF"/>
    <w:rsid w:val="003554B5"/>
    <w:rsid w:val="00357014"/>
    <w:rsid w:val="00357228"/>
    <w:rsid w:val="00360332"/>
    <w:rsid w:val="00360634"/>
    <w:rsid w:val="00360B15"/>
    <w:rsid w:val="00365540"/>
    <w:rsid w:val="00365943"/>
    <w:rsid w:val="0036651C"/>
    <w:rsid w:val="0037096A"/>
    <w:rsid w:val="00372B46"/>
    <w:rsid w:val="00385F71"/>
    <w:rsid w:val="003868AC"/>
    <w:rsid w:val="00386B1A"/>
    <w:rsid w:val="00387DBC"/>
    <w:rsid w:val="00390F72"/>
    <w:rsid w:val="00392506"/>
    <w:rsid w:val="00392ABC"/>
    <w:rsid w:val="00394C1C"/>
    <w:rsid w:val="00395307"/>
    <w:rsid w:val="003A1C6F"/>
    <w:rsid w:val="003A22A5"/>
    <w:rsid w:val="003A3360"/>
    <w:rsid w:val="003A3A77"/>
    <w:rsid w:val="003B169D"/>
    <w:rsid w:val="003B274B"/>
    <w:rsid w:val="003B5884"/>
    <w:rsid w:val="003B6871"/>
    <w:rsid w:val="003B6904"/>
    <w:rsid w:val="003B6E50"/>
    <w:rsid w:val="003C2946"/>
    <w:rsid w:val="003C35DD"/>
    <w:rsid w:val="003C497F"/>
    <w:rsid w:val="003D0316"/>
    <w:rsid w:val="003D0493"/>
    <w:rsid w:val="003D1BF7"/>
    <w:rsid w:val="003D3F10"/>
    <w:rsid w:val="003D4481"/>
    <w:rsid w:val="003D49F9"/>
    <w:rsid w:val="003D61BC"/>
    <w:rsid w:val="003D7307"/>
    <w:rsid w:val="003E4016"/>
    <w:rsid w:val="003E639D"/>
    <w:rsid w:val="003E6C64"/>
    <w:rsid w:val="003E752E"/>
    <w:rsid w:val="003F0B0A"/>
    <w:rsid w:val="003F0D24"/>
    <w:rsid w:val="003F0E07"/>
    <w:rsid w:val="003F29AD"/>
    <w:rsid w:val="003F3434"/>
    <w:rsid w:val="003F6781"/>
    <w:rsid w:val="00403359"/>
    <w:rsid w:val="004033FA"/>
    <w:rsid w:val="004056A2"/>
    <w:rsid w:val="00406550"/>
    <w:rsid w:val="00411847"/>
    <w:rsid w:val="00415878"/>
    <w:rsid w:val="00417543"/>
    <w:rsid w:val="00417783"/>
    <w:rsid w:val="00420370"/>
    <w:rsid w:val="004213AD"/>
    <w:rsid w:val="00421CAA"/>
    <w:rsid w:val="0042514B"/>
    <w:rsid w:val="004270B6"/>
    <w:rsid w:val="004271F4"/>
    <w:rsid w:val="00431748"/>
    <w:rsid w:val="00436B5A"/>
    <w:rsid w:val="00436E37"/>
    <w:rsid w:val="00437A8E"/>
    <w:rsid w:val="00441230"/>
    <w:rsid w:val="004433F8"/>
    <w:rsid w:val="00444DBD"/>
    <w:rsid w:val="00446094"/>
    <w:rsid w:val="00447480"/>
    <w:rsid w:val="00453C0D"/>
    <w:rsid w:val="00453C1E"/>
    <w:rsid w:val="00454461"/>
    <w:rsid w:val="00462B50"/>
    <w:rsid w:val="00465FFE"/>
    <w:rsid w:val="00470AB6"/>
    <w:rsid w:val="00474E0D"/>
    <w:rsid w:val="004826D9"/>
    <w:rsid w:val="00484BDE"/>
    <w:rsid w:val="00485F32"/>
    <w:rsid w:val="00490DED"/>
    <w:rsid w:val="00492027"/>
    <w:rsid w:val="00492FC9"/>
    <w:rsid w:val="00493EA3"/>
    <w:rsid w:val="004961D6"/>
    <w:rsid w:val="004969E0"/>
    <w:rsid w:val="004A106E"/>
    <w:rsid w:val="004A17F4"/>
    <w:rsid w:val="004A2BEB"/>
    <w:rsid w:val="004A3221"/>
    <w:rsid w:val="004A6FFB"/>
    <w:rsid w:val="004A7F07"/>
    <w:rsid w:val="004B6156"/>
    <w:rsid w:val="004B728F"/>
    <w:rsid w:val="004C18FF"/>
    <w:rsid w:val="004C22D2"/>
    <w:rsid w:val="004C5CF7"/>
    <w:rsid w:val="004D0E63"/>
    <w:rsid w:val="004D5CFA"/>
    <w:rsid w:val="004D5FE5"/>
    <w:rsid w:val="004D6DA2"/>
    <w:rsid w:val="004E151F"/>
    <w:rsid w:val="004E1950"/>
    <w:rsid w:val="004E48F6"/>
    <w:rsid w:val="004E6A06"/>
    <w:rsid w:val="004F039C"/>
    <w:rsid w:val="004F0E2A"/>
    <w:rsid w:val="004F67CD"/>
    <w:rsid w:val="004F6BC9"/>
    <w:rsid w:val="00504674"/>
    <w:rsid w:val="005143CC"/>
    <w:rsid w:val="0051507B"/>
    <w:rsid w:val="0051591F"/>
    <w:rsid w:val="00515F00"/>
    <w:rsid w:val="00517A55"/>
    <w:rsid w:val="00522575"/>
    <w:rsid w:val="00526BCF"/>
    <w:rsid w:val="00526E49"/>
    <w:rsid w:val="005272F7"/>
    <w:rsid w:val="00527BFB"/>
    <w:rsid w:val="0053016F"/>
    <w:rsid w:val="00530316"/>
    <w:rsid w:val="00530488"/>
    <w:rsid w:val="00532988"/>
    <w:rsid w:val="00533A2C"/>
    <w:rsid w:val="00535F64"/>
    <w:rsid w:val="0053730B"/>
    <w:rsid w:val="00540BBE"/>
    <w:rsid w:val="00544020"/>
    <w:rsid w:val="00544CCD"/>
    <w:rsid w:val="00545EF7"/>
    <w:rsid w:val="00546A70"/>
    <w:rsid w:val="00550554"/>
    <w:rsid w:val="00551DE1"/>
    <w:rsid w:val="00555D8A"/>
    <w:rsid w:val="00556CF5"/>
    <w:rsid w:val="0056155F"/>
    <w:rsid w:val="00564403"/>
    <w:rsid w:val="00570932"/>
    <w:rsid w:val="00573346"/>
    <w:rsid w:val="0057356B"/>
    <w:rsid w:val="0057697D"/>
    <w:rsid w:val="005776FF"/>
    <w:rsid w:val="00582E12"/>
    <w:rsid w:val="00586693"/>
    <w:rsid w:val="005878F9"/>
    <w:rsid w:val="00592EC4"/>
    <w:rsid w:val="0059398F"/>
    <w:rsid w:val="00594936"/>
    <w:rsid w:val="005971BB"/>
    <w:rsid w:val="00597E13"/>
    <w:rsid w:val="005A06B2"/>
    <w:rsid w:val="005A1651"/>
    <w:rsid w:val="005A35FE"/>
    <w:rsid w:val="005B4902"/>
    <w:rsid w:val="005B58BA"/>
    <w:rsid w:val="005C2F22"/>
    <w:rsid w:val="005C3D64"/>
    <w:rsid w:val="005D364F"/>
    <w:rsid w:val="005D4D07"/>
    <w:rsid w:val="005D6E5E"/>
    <w:rsid w:val="005E204D"/>
    <w:rsid w:val="005E2372"/>
    <w:rsid w:val="005E4B22"/>
    <w:rsid w:val="005E53CD"/>
    <w:rsid w:val="005E7A6D"/>
    <w:rsid w:val="005F0B76"/>
    <w:rsid w:val="005F115B"/>
    <w:rsid w:val="005F1EE8"/>
    <w:rsid w:val="005F6C4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95B"/>
    <w:rsid w:val="00616225"/>
    <w:rsid w:val="00623FEC"/>
    <w:rsid w:val="00625D61"/>
    <w:rsid w:val="006262F6"/>
    <w:rsid w:val="006272F2"/>
    <w:rsid w:val="00627F17"/>
    <w:rsid w:val="0063260E"/>
    <w:rsid w:val="0063656F"/>
    <w:rsid w:val="006373E6"/>
    <w:rsid w:val="006450F0"/>
    <w:rsid w:val="006508C9"/>
    <w:rsid w:val="00650DB7"/>
    <w:rsid w:val="00654F00"/>
    <w:rsid w:val="00655652"/>
    <w:rsid w:val="006601FD"/>
    <w:rsid w:val="00665575"/>
    <w:rsid w:val="00671915"/>
    <w:rsid w:val="00674C26"/>
    <w:rsid w:val="00675357"/>
    <w:rsid w:val="00683EC8"/>
    <w:rsid w:val="006869BC"/>
    <w:rsid w:val="00686CDA"/>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21D8"/>
    <w:rsid w:val="0070337E"/>
    <w:rsid w:val="0070358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22265"/>
    <w:rsid w:val="007259DC"/>
    <w:rsid w:val="00725B0A"/>
    <w:rsid w:val="007325CD"/>
    <w:rsid w:val="00735CE6"/>
    <w:rsid w:val="00737246"/>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E023F"/>
    <w:rsid w:val="007E567A"/>
    <w:rsid w:val="007E6257"/>
    <w:rsid w:val="007F0792"/>
    <w:rsid w:val="007F0D9F"/>
    <w:rsid w:val="007F1035"/>
    <w:rsid w:val="007F1EC1"/>
    <w:rsid w:val="007F20E8"/>
    <w:rsid w:val="007F2BD7"/>
    <w:rsid w:val="007F4C83"/>
    <w:rsid w:val="007F7980"/>
    <w:rsid w:val="0080210F"/>
    <w:rsid w:val="00803D90"/>
    <w:rsid w:val="00805102"/>
    <w:rsid w:val="00806C70"/>
    <w:rsid w:val="008073F1"/>
    <w:rsid w:val="008075FE"/>
    <w:rsid w:val="00810165"/>
    <w:rsid w:val="008107E2"/>
    <w:rsid w:val="00811C8C"/>
    <w:rsid w:val="00812AFA"/>
    <w:rsid w:val="008210D9"/>
    <w:rsid w:val="0082244A"/>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761E"/>
    <w:rsid w:val="00840203"/>
    <w:rsid w:val="0086342C"/>
    <w:rsid w:val="0086476D"/>
    <w:rsid w:val="008648DE"/>
    <w:rsid w:val="008652D5"/>
    <w:rsid w:val="00866AF1"/>
    <w:rsid w:val="00870283"/>
    <w:rsid w:val="0087744B"/>
    <w:rsid w:val="00877851"/>
    <w:rsid w:val="00887774"/>
    <w:rsid w:val="008901FC"/>
    <w:rsid w:val="00892C4F"/>
    <w:rsid w:val="008957AB"/>
    <w:rsid w:val="008A22DE"/>
    <w:rsid w:val="008A2EBC"/>
    <w:rsid w:val="008A4347"/>
    <w:rsid w:val="008A6F37"/>
    <w:rsid w:val="008A764A"/>
    <w:rsid w:val="008A7F10"/>
    <w:rsid w:val="008B03A0"/>
    <w:rsid w:val="008B043D"/>
    <w:rsid w:val="008B21C7"/>
    <w:rsid w:val="008B2B5E"/>
    <w:rsid w:val="008C331D"/>
    <w:rsid w:val="008C6367"/>
    <w:rsid w:val="008D2416"/>
    <w:rsid w:val="008D790A"/>
    <w:rsid w:val="008D7B77"/>
    <w:rsid w:val="008E23C1"/>
    <w:rsid w:val="008E247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2BC1"/>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5721"/>
    <w:rsid w:val="00945520"/>
    <w:rsid w:val="009455D9"/>
    <w:rsid w:val="0094620B"/>
    <w:rsid w:val="00947ABA"/>
    <w:rsid w:val="00951753"/>
    <w:rsid w:val="00951E42"/>
    <w:rsid w:val="00952E14"/>
    <w:rsid w:val="009530AE"/>
    <w:rsid w:val="00953B75"/>
    <w:rsid w:val="0095618F"/>
    <w:rsid w:val="0095734E"/>
    <w:rsid w:val="00962C9A"/>
    <w:rsid w:val="009639C9"/>
    <w:rsid w:val="00966371"/>
    <w:rsid w:val="00966F30"/>
    <w:rsid w:val="00972BB1"/>
    <w:rsid w:val="00976A4A"/>
    <w:rsid w:val="00976E2F"/>
    <w:rsid w:val="00980A85"/>
    <w:rsid w:val="00981341"/>
    <w:rsid w:val="00984D07"/>
    <w:rsid w:val="009906F9"/>
    <w:rsid w:val="00991498"/>
    <w:rsid w:val="00993A42"/>
    <w:rsid w:val="00993B0E"/>
    <w:rsid w:val="00994367"/>
    <w:rsid w:val="0099458E"/>
    <w:rsid w:val="00994AE4"/>
    <w:rsid w:val="00995928"/>
    <w:rsid w:val="009A19EE"/>
    <w:rsid w:val="009A5724"/>
    <w:rsid w:val="009B1814"/>
    <w:rsid w:val="009B55D4"/>
    <w:rsid w:val="009B58CF"/>
    <w:rsid w:val="009B7FA6"/>
    <w:rsid w:val="009C0694"/>
    <w:rsid w:val="009C1373"/>
    <w:rsid w:val="009C46E3"/>
    <w:rsid w:val="009C47E5"/>
    <w:rsid w:val="009C5043"/>
    <w:rsid w:val="009D2AE4"/>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0B36"/>
    <w:rsid w:val="00A219B6"/>
    <w:rsid w:val="00A23767"/>
    <w:rsid w:val="00A239AA"/>
    <w:rsid w:val="00A26BAB"/>
    <w:rsid w:val="00A2708F"/>
    <w:rsid w:val="00A30325"/>
    <w:rsid w:val="00A34165"/>
    <w:rsid w:val="00A35921"/>
    <w:rsid w:val="00A3768E"/>
    <w:rsid w:val="00A405EA"/>
    <w:rsid w:val="00A4230D"/>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6289"/>
    <w:rsid w:val="00A66FB1"/>
    <w:rsid w:val="00A709C2"/>
    <w:rsid w:val="00A729CC"/>
    <w:rsid w:val="00A748A8"/>
    <w:rsid w:val="00A76224"/>
    <w:rsid w:val="00A83096"/>
    <w:rsid w:val="00A83CB9"/>
    <w:rsid w:val="00A84333"/>
    <w:rsid w:val="00A85E6F"/>
    <w:rsid w:val="00A920F9"/>
    <w:rsid w:val="00A92D54"/>
    <w:rsid w:val="00A95B18"/>
    <w:rsid w:val="00A95CA0"/>
    <w:rsid w:val="00A966D5"/>
    <w:rsid w:val="00AA02D7"/>
    <w:rsid w:val="00AA6355"/>
    <w:rsid w:val="00AB1628"/>
    <w:rsid w:val="00AB1C0A"/>
    <w:rsid w:val="00AB41AA"/>
    <w:rsid w:val="00AB7495"/>
    <w:rsid w:val="00AC005B"/>
    <w:rsid w:val="00AC1332"/>
    <w:rsid w:val="00AC21D2"/>
    <w:rsid w:val="00AC3778"/>
    <w:rsid w:val="00AC3CF4"/>
    <w:rsid w:val="00AC4BAD"/>
    <w:rsid w:val="00AC5302"/>
    <w:rsid w:val="00AC5646"/>
    <w:rsid w:val="00AC691B"/>
    <w:rsid w:val="00AD0B81"/>
    <w:rsid w:val="00AD3013"/>
    <w:rsid w:val="00AD4852"/>
    <w:rsid w:val="00AD5E14"/>
    <w:rsid w:val="00AD7737"/>
    <w:rsid w:val="00AE0260"/>
    <w:rsid w:val="00AE0FF3"/>
    <w:rsid w:val="00AE29BF"/>
    <w:rsid w:val="00AE3F3D"/>
    <w:rsid w:val="00AF0D17"/>
    <w:rsid w:val="00AF0F7A"/>
    <w:rsid w:val="00AF288D"/>
    <w:rsid w:val="00AF28F3"/>
    <w:rsid w:val="00AF2E00"/>
    <w:rsid w:val="00AF4886"/>
    <w:rsid w:val="00AF77FB"/>
    <w:rsid w:val="00B03687"/>
    <w:rsid w:val="00B03786"/>
    <w:rsid w:val="00B037CF"/>
    <w:rsid w:val="00B03C37"/>
    <w:rsid w:val="00B0446A"/>
    <w:rsid w:val="00B0790F"/>
    <w:rsid w:val="00B07EB9"/>
    <w:rsid w:val="00B10325"/>
    <w:rsid w:val="00B10B1F"/>
    <w:rsid w:val="00B1274A"/>
    <w:rsid w:val="00B14F1C"/>
    <w:rsid w:val="00B15872"/>
    <w:rsid w:val="00B17041"/>
    <w:rsid w:val="00B20FB0"/>
    <w:rsid w:val="00B21EF0"/>
    <w:rsid w:val="00B224B6"/>
    <w:rsid w:val="00B22845"/>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54BFB"/>
    <w:rsid w:val="00B63AFC"/>
    <w:rsid w:val="00B63CE5"/>
    <w:rsid w:val="00B65E72"/>
    <w:rsid w:val="00B67652"/>
    <w:rsid w:val="00B71C77"/>
    <w:rsid w:val="00B752BD"/>
    <w:rsid w:val="00B7578A"/>
    <w:rsid w:val="00B8083F"/>
    <w:rsid w:val="00B850E7"/>
    <w:rsid w:val="00B8718C"/>
    <w:rsid w:val="00B9029C"/>
    <w:rsid w:val="00B91441"/>
    <w:rsid w:val="00B91ECD"/>
    <w:rsid w:val="00B91F53"/>
    <w:rsid w:val="00B9680E"/>
    <w:rsid w:val="00BA31EA"/>
    <w:rsid w:val="00BA343C"/>
    <w:rsid w:val="00BA3CC6"/>
    <w:rsid w:val="00BA4C3D"/>
    <w:rsid w:val="00BB1299"/>
    <w:rsid w:val="00BB2AC9"/>
    <w:rsid w:val="00BB45FF"/>
    <w:rsid w:val="00BB64A0"/>
    <w:rsid w:val="00BB79C5"/>
    <w:rsid w:val="00BD107F"/>
    <w:rsid w:val="00BD4948"/>
    <w:rsid w:val="00BD4AF1"/>
    <w:rsid w:val="00BE29BA"/>
    <w:rsid w:val="00BE3E90"/>
    <w:rsid w:val="00BE4194"/>
    <w:rsid w:val="00BE4D3A"/>
    <w:rsid w:val="00BE53AA"/>
    <w:rsid w:val="00BE5D99"/>
    <w:rsid w:val="00BE7206"/>
    <w:rsid w:val="00BE7895"/>
    <w:rsid w:val="00BF257F"/>
    <w:rsid w:val="00BF337F"/>
    <w:rsid w:val="00BF3E35"/>
    <w:rsid w:val="00BF42B2"/>
    <w:rsid w:val="00BF5E1E"/>
    <w:rsid w:val="00C027E3"/>
    <w:rsid w:val="00C04FFF"/>
    <w:rsid w:val="00C0565C"/>
    <w:rsid w:val="00C06DC2"/>
    <w:rsid w:val="00C07D8E"/>
    <w:rsid w:val="00C1443C"/>
    <w:rsid w:val="00C1641A"/>
    <w:rsid w:val="00C16ECC"/>
    <w:rsid w:val="00C2032E"/>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44BF"/>
    <w:rsid w:val="00C562B7"/>
    <w:rsid w:val="00C56457"/>
    <w:rsid w:val="00C56E91"/>
    <w:rsid w:val="00C56EBB"/>
    <w:rsid w:val="00C57AFC"/>
    <w:rsid w:val="00C605E7"/>
    <w:rsid w:val="00C62EAF"/>
    <w:rsid w:val="00C66E9C"/>
    <w:rsid w:val="00C72DF8"/>
    <w:rsid w:val="00C8005D"/>
    <w:rsid w:val="00C85834"/>
    <w:rsid w:val="00C860F2"/>
    <w:rsid w:val="00C8756E"/>
    <w:rsid w:val="00C91126"/>
    <w:rsid w:val="00C919A9"/>
    <w:rsid w:val="00C9375D"/>
    <w:rsid w:val="00C93957"/>
    <w:rsid w:val="00C951A5"/>
    <w:rsid w:val="00C95BE1"/>
    <w:rsid w:val="00CA102C"/>
    <w:rsid w:val="00CA2820"/>
    <w:rsid w:val="00CA2D52"/>
    <w:rsid w:val="00CA5245"/>
    <w:rsid w:val="00CA5B85"/>
    <w:rsid w:val="00CB02B2"/>
    <w:rsid w:val="00CB2F32"/>
    <w:rsid w:val="00CB68BA"/>
    <w:rsid w:val="00CB7D05"/>
    <w:rsid w:val="00CC1122"/>
    <w:rsid w:val="00CC148F"/>
    <w:rsid w:val="00CC2118"/>
    <w:rsid w:val="00CC2652"/>
    <w:rsid w:val="00CC27E5"/>
    <w:rsid w:val="00CC3928"/>
    <w:rsid w:val="00CC3BD1"/>
    <w:rsid w:val="00CC506D"/>
    <w:rsid w:val="00CC62E2"/>
    <w:rsid w:val="00CC6F22"/>
    <w:rsid w:val="00CC728B"/>
    <w:rsid w:val="00CD21A0"/>
    <w:rsid w:val="00CD71D9"/>
    <w:rsid w:val="00CD7211"/>
    <w:rsid w:val="00CD7939"/>
    <w:rsid w:val="00CE2BB3"/>
    <w:rsid w:val="00CE3B7F"/>
    <w:rsid w:val="00CE4F78"/>
    <w:rsid w:val="00CE5ECF"/>
    <w:rsid w:val="00CE6FEA"/>
    <w:rsid w:val="00CF1648"/>
    <w:rsid w:val="00CF231D"/>
    <w:rsid w:val="00CF2C08"/>
    <w:rsid w:val="00CF43C3"/>
    <w:rsid w:val="00CF43F7"/>
    <w:rsid w:val="00CF4EFF"/>
    <w:rsid w:val="00CF564E"/>
    <w:rsid w:val="00CF5BC8"/>
    <w:rsid w:val="00D00023"/>
    <w:rsid w:val="00D02308"/>
    <w:rsid w:val="00D039A3"/>
    <w:rsid w:val="00D0609B"/>
    <w:rsid w:val="00D07D59"/>
    <w:rsid w:val="00D107B4"/>
    <w:rsid w:val="00D12F96"/>
    <w:rsid w:val="00D16791"/>
    <w:rsid w:val="00D20333"/>
    <w:rsid w:val="00D23B3D"/>
    <w:rsid w:val="00D26CAE"/>
    <w:rsid w:val="00D3001E"/>
    <w:rsid w:val="00D3260C"/>
    <w:rsid w:val="00D33C44"/>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6DC"/>
    <w:rsid w:val="00D65E8E"/>
    <w:rsid w:val="00D66E43"/>
    <w:rsid w:val="00D71017"/>
    <w:rsid w:val="00D726EE"/>
    <w:rsid w:val="00D8225E"/>
    <w:rsid w:val="00D82EC5"/>
    <w:rsid w:val="00D832C3"/>
    <w:rsid w:val="00D83433"/>
    <w:rsid w:val="00D84676"/>
    <w:rsid w:val="00D903D9"/>
    <w:rsid w:val="00D91492"/>
    <w:rsid w:val="00D91EE9"/>
    <w:rsid w:val="00D92E65"/>
    <w:rsid w:val="00D92F45"/>
    <w:rsid w:val="00D95EC0"/>
    <w:rsid w:val="00D960AD"/>
    <w:rsid w:val="00DA099F"/>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784"/>
    <w:rsid w:val="00E22C64"/>
    <w:rsid w:val="00E2519A"/>
    <w:rsid w:val="00E26253"/>
    <w:rsid w:val="00E3014E"/>
    <w:rsid w:val="00E31DD9"/>
    <w:rsid w:val="00E32DA4"/>
    <w:rsid w:val="00E32DC3"/>
    <w:rsid w:val="00E33AB4"/>
    <w:rsid w:val="00E33F32"/>
    <w:rsid w:val="00E34B55"/>
    <w:rsid w:val="00E37013"/>
    <w:rsid w:val="00E40104"/>
    <w:rsid w:val="00E44020"/>
    <w:rsid w:val="00E458BD"/>
    <w:rsid w:val="00E45B06"/>
    <w:rsid w:val="00E502E0"/>
    <w:rsid w:val="00E50AC7"/>
    <w:rsid w:val="00E50B2A"/>
    <w:rsid w:val="00E52286"/>
    <w:rsid w:val="00E52B22"/>
    <w:rsid w:val="00E52E48"/>
    <w:rsid w:val="00E536CE"/>
    <w:rsid w:val="00E601E9"/>
    <w:rsid w:val="00E605C2"/>
    <w:rsid w:val="00E63C37"/>
    <w:rsid w:val="00E64B22"/>
    <w:rsid w:val="00E70B23"/>
    <w:rsid w:val="00E7441F"/>
    <w:rsid w:val="00E816C7"/>
    <w:rsid w:val="00E83ADB"/>
    <w:rsid w:val="00E843D8"/>
    <w:rsid w:val="00E871C9"/>
    <w:rsid w:val="00E87E94"/>
    <w:rsid w:val="00E92433"/>
    <w:rsid w:val="00E93FCE"/>
    <w:rsid w:val="00E96697"/>
    <w:rsid w:val="00EA107F"/>
    <w:rsid w:val="00EA1499"/>
    <w:rsid w:val="00EA2183"/>
    <w:rsid w:val="00EA2B9C"/>
    <w:rsid w:val="00EA4A8B"/>
    <w:rsid w:val="00EA7F0A"/>
    <w:rsid w:val="00EB1855"/>
    <w:rsid w:val="00EB39FB"/>
    <w:rsid w:val="00EB5ED6"/>
    <w:rsid w:val="00EB60E7"/>
    <w:rsid w:val="00EB6DB3"/>
    <w:rsid w:val="00EB70AC"/>
    <w:rsid w:val="00EC0FAF"/>
    <w:rsid w:val="00EC36C5"/>
    <w:rsid w:val="00EC492B"/>
    <w:rsid w:val="00EC56A8"/>
    <w:rsid w:val="00EC56A9"/>
    <w:rsid w:val="00EC5C74"/>
    <w:rsid w:val="00EC780D"/>
    <w:rsid w:val="00ED060F"/>
    <w:rsid w:val="00ED0BF3"/>
    <w:rsid w:val="00ED1E96"/>
    <w:rsid w:val="00ED3F57"/>
    <w:rsid w:val="00EE3B6B"/>
    <w:rsid w:val="00EE3F2D"/>
    <w:rsid w:val="00EE48E3"/>
    <w:rsid w:val="00EE5252"/>
    <w:rsid w:val="00EE7C65"/>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1C2"/>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83A"/>
    <w:rsid w:val="00F42C81"/>
    <w:rsid w:val="00F438F4"/>
    <w:rsid w:val="00F46AEF"/>
    <w:rsid w:val="00F47064"/>
    <w:rsid w:val="00F521DD"/>
    <w:rsid w:val="00F52C70"/>
    <w:rsid w:val="00F55469"/>
    <w:rsid w:val="00F60B34"/>
    <w:rsid w:val="00F63BEC"/>
    <w:rsid w:val="00F64142"/>
    <w:rsid w:val="00F65DB7"/>
    <w:rsid w:val="00F74DE9"/>
    <w:rsid w:val="00F76D80"/>
    <w:rsid w:val="00F80A98"/>
    <w:rsid w:val="00F8475E"/>
    <w:rsid w:val="00F84C6B"/>
    <w:rsid w:val="00F84DFB"/>
    <w:rsid w:val="00F87DCA"/>
    <w:rsid w:val="00F9193A"/>
    <w:rsid w:val="00F928F4"/>
    <w:rsid w:val="00F92924"/>
    <w:rsid w:val="00F92AB1"/>
    <w:rsid w:val="00F93422"/>
    <w:rsid w:val="00F94BDA"/>
    <w:rsid w:val="00F95C88"/>
    <w:rsid w:val="00FA47EF"/>
    <w:rsid w:val="00FA4D22"/>
    <w:rsid w:val="00FA4D9C"/>
    <w:rsid w:val="00FA6873"/>
    <w:rsid w:val="00FB2A69"/>
    <w:rsid w:val="00FB31C9"/>
    <w:rsid w:val="00FB4092"/>
    <w:rsid w:val="00FB77D2"/>
    <w:rsid w:val="00FC2B49"/>
    <w:rsid w:val="00FC2E5C"/>
    <w:rsid w:val="00FC3D29"/>
    <w:rsid w:val="00FC4198"/>
    <w:rsid w:val="00FC73FD"/>
    <w:rsid w:val="00FD347E"/>
    <w:rsid w:val="00FD3529"/>
    <w:rsid w:val="00FD61CC"/>
    <w:rsid w:val="00FD678A"/>
    <w:rsid w:val="00FE0CCC"/>
    <w:rsid w:val="00FE1E9C"/>
    <w:rsid w:val="00FE25CB"/>
    <w:rsid w:val="00FE3A74"/>
    <w:rsid w:val="00FE43C5"/>
    <w:rsid w:val="00FF062E"/>
    <w:rsid w:val="00FF2131"/>
    <w:rsid w:val="00FF36A0"/>
    <w:rsid w:val="00FF3B52"/>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customStyle="1" w:styleId="UnresolvedMention">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 w:type="paragraph" w:styleId="Pagrindinistekstas">
    <w:name w:val="Body Text"/>
    <w:basedOn w:val="prastasis"/>
    <w:link w:val="PagrindinistekstasDiagrama"/>
    <w:uiPriority w:val="99"/>
    <w:rsid w:val="008E2471"/>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8E247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ED28-A083-4CF2-A55D-FC336EA0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1</Pages>
  <Words>17423</Words>
  <Characters>9932</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Bertašienė, Eglė</cp:lastModifiedBy>
  <cp:revision>762</cp:revision>
  <cp:lastPrinted>2025-06-16T13:06:00Z</cp:lastPrinted>
  <dcterms:created xsi:type="dcterms:W3CDTF">2022-03-01T14:17:00Z</dcterms:created>
  <dcterms:modified xsi:type="dcterms:W3CDTF">2025-07-09T12:29:00Z</dcterms:modified>
</cp:coreProperties>
</file>